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10DB" w14:textId="77777777" w:rsidR="007F321C" w:rsidRPr="004030F4" w:rsidRDefault="007F321C" w:rsidP="00834495">
      <w:pPr>
        <w:rPr>
          <w:rFonts w:ascii="Trebuchet MS" w:hAnsi="Trebuchet MS" w:cstheme="majorHAnsi"/>
          <w:b/>
          <w:bCs/>
          <w:sz w:val="22"/>
          <w:szCs w:val="22"/>
        </w:rPr>
      </w:pPr>
    </w:p>
    <w:p w14:paraId="35F612B2" w14:textId="5AB83D41" w:rsidR="0048783D" w:rsidRDefault="0048783D" w:rsidP="00FE30EF">
      <w:pPr>
        <w:jc w:val="center"/>
        <w:rPr>
          <w:rFonts w:ascii="Trebuchet MS" w:hAnsi="Trebuchet MS"/>
          <w:b/>
          <w:sz w:val="24"/>
          <w:szCs w:val="24"/>
          <w:lang w:val="en-IE"/>
        </w:rPr>
      </w:pPr>
      <w:r>
        <w:rPr>
          <w:rFonts w:ascii="Trebuchet MS" w:hAnsi="Trebuchet MS"/>
          <w:b/>
          <w:sz w:val="24"/>
          <w:szCs w:val="24"/>
          <w:lang w:val="en-IE"/>
        </w:rPr>
        <w:t>INTER</w:t>
      </w:r>
      <w:r w:rsidR="00717572">
        <w:rPr>
          <w:rFonts w:ascii="Trebuchet MS" w:hAnsi="Trebuchet MS"/>
          <w:b/>
          <w:sz w:val="24"/>
          <w:szCs w:val="24"/>
          <w:lang w:val="en-IE"/>
        </w:rPr>
        <w:t>-</w:t>
      </w:r>
      <w:r>
        <w:rPr>
          <w:rFonts w:ascii="Trebuchet MS" w:hAnsi="Trebuchet MS"/>
          <w:b/>
          <w:sz w:val="24"/>
          <w:szCs w:val="24"/>
          <w:lang w:val="en-IE"/>
        </w:rPr>
        <w:t xml:space="preserve">PARLIAMENTARY CONFERENCE </w:t>
      </w:r>
      <w:r w:rsidR="003974B8">
        <w:rPr>
          <w:rFonts w:ascii="Trebuchet MS" w:hAnsi="Trebuchet MS"/>
          <w:b/>
          <w:sz w:val="24"/>
          <w:szCs w:val="24"/>
          <w:lang w:val="en-IE"/>
        </w:rPr>
        <w:t>FOR THE</w:t>
      </w:r>
      <w:r>
        <w:rPr>
          <w:rFonts w:ascii="Trebuchet MS" w:hAnsi="Trebuchet MS"/>
          <w:b/>
          <w:sz w:val="24"/>
          <w:szCs w:val="24"/>
          <w:lang w:val="en-IE"/>
        </w:rPr>
        <w:t xml:space="preserve"> COMMON FOR</w:t>
      </w:r>
      <w:r w:rsidR="00717572">
        <w:rPr>
          <w:rFonts w:ascii="Trebuchet MS" w:hAnsi="Trebuchet MS"/>
          <w:b/>
          <w:sz w:val="24"/>
          <w:szCs w:val="24"/>
          <w:lang w:val="en-IE"/>
        </w:rPr>
        <w:t>EIGN AND SECURITY POLICY AND COMMON S</w:t>
      </w:r>
      <w:r>
        <w:rPr>
          <w:rFonts w:ascii="Trebuchet MS" w:hAnsi="Trebuchet MS"/>
          <w:b/>
          <w:sz w:val="24"/>
          <w:szCs w:val="24"/>
          <w:lang w:val="en-IE"/>
        </w:rPr>
        <w:t>ECURITY</w:t>
      </w:r>
      <w:r w:rsidR="00717572">
        <w:rPr>
          <w:rFonts w:ascii="Trebuchet MS" w:hAnsi="Trebuchet MS"/>
          <w:b/>
          <w:sz w:val="24"/>
          <w:szCs w:val="24"/>
          <w:lang w:val="en-IE"/>
        </w:rPr>
        <w:t xml:space="preserve"> AND DEFENCE POLICY </w:t>
      </w:r>
    </w:p>
    <w:p w14:paraId="78013A21" w14:textId="3C380D0F" w:rsidR="00616A4D" w:rsidRPr="004030F4" w:rsidRDefault="00616A4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>DUBLIN, IRELAND</w:t>
      </w:r>
    </w:p>
    <w:p w14:paraId="40E80E58" w14:textId="771FB955" w:rsidR="00FE30EF" w:rsidRPr="004030F4" w:rsidRDefault="00717572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>
        <w:rPr>
          <w:rFonts w:ascii="Trebuchet MS" w:hAnsi="Trebuchet MS" w:cstheme="majorHAnsi"/>
          <w:b/>
          <w:bCs/>
          <w:sz w:val="24"/>
          <w:szCs w:val="24"/>
        </w:rPr>
        <w:t xml:space="preserve">24 &amp; </w:t>
      </w:r>
      <w:r w:rsidR="003974B8">
        <w:rPr>
          <w:rFonts w:ascii="Trebuchet MS" w:hAnsi="Trebuchet MS" w:cstheme="majorHAnsi"/>
          <w:b/>
          <w:bCs/>
          <w:sz w:val="24"/>
          <w:szCs w:val="24"/>
        </w:rPr>
        <w:t>25</w:t>
      </w:r>
      <w:r w:rsidR="00FE30EF" w:rsidRPr="0048783D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r w:rsidR="0048783D" w:rsidRPr="0048783D">
        <w:rPr>
          <w:rFonts w:ascii="Trebuchet MS" w:hAnsi="Trebuchet MS" w:cstheme="majorHAnsi"/>
          <w:b/>
          <w:bCs/>
          <w:sz w:val="24"/>
          <w:szCs w:val="24"/>
        </w:rPr>
        <w:t>MARCH</w:t>
      </w:r>
      <w:r w:rsidR="00FE30EF" w:rsidRPr="004030F4">
        <w:rPr>
          <w:rFonts w:ascii="Trebuchet MS" w:hAnsi="Trebuchet MS" w:cstheme="majorHAnsi"/>
          <w:b/>
          <w:bCs/>
          <w:sz w:val="24"/>
          <w:szCs w:val="24"/>
        </w:rPr>
        <w:t xml:space="preserve"> 2013</w:t>
      </w:r>
    </w:p>
    <w:p w14:paraId="664B0526" w14:textId="77777777" w:rsidR="00A6061D" w:rsidRPr="004030F4" w:rsidRDefault="00A6061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</w:p>
    <w:p w14:paraId="671182C8" w14:textId="109F6A09" w:rsidR="00A6061D" w:rsidRPr="004030F4" w:rsidRDefault="00A6061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REGISTRATION FORM </w:t>
      </w:r>
    </w:p>
    <w:p w14:paraId="67881A0E" w14:textId="77777777" w:rsidR="00224299" w:rsidRPr="004030F4" w:rsidRDefault="00224299" w:rsidP="00FE30EF">
      <w:pPr>
        <w:jc w:val="center"/>
        <w:rPr>
          <w:rFonts w:ascii="Trebuchet MS" w:hAnsi="Trebuchet MS" w:cstheme="majorHAnsi"/>
          <w:b/>
          <w:bCs/>
          <w:sz w:val="22"/>
          <w:szCs w:val="22"/>
        </w:rPr>
      </w:pPr>
    </w:p>
    <w:p w14:paraId="707450B6" w14:textId="7F841CCA" w:rsidR="008717E6" w:rsidRPr="004030F4" w:rsidRDefault="00191DF2" w:rsidP="00191DF2">
      <w:pPr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Please complete one registration </w:t>
      </w:r>
      <w:r w:rsidR="00224299" w:rsidRPr="004030F4">
        <w:rPr>
          <w:rFonts w:ascii="Trebuchet MS" w:hAnsi="Trebuchet MS" w:cstheme="majorHAnsi"/>
          <w:b/>
          <w:bCs/>
          <w:sz w:val="24"/>
          <w:szCs w:val="24"/>
        </w:rPr>
        <w:t xml:space="preserve">form IN CAPITAL LETTERS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for each participant and send by e-mail to</w:t>
      </w:r>
      <w:r w:rsidR="0095713B" w:rsidRPr="004030F4">
        <w:rPr>
          <w:rFonts w:ascii="Trebuchet MS" w:hAnsi="Trebuchet MS"/>
        </w:rPr>
        <w:t xml:space="preserve"> </w:t>
      </w:r>
      <w:hyperlink r:id="rId9" w:history="1">
        <w:r w:rsidR="0048783D" w:rsidRPr="0048783D">
          <w:rPr>
            <w:rStyle w:val="Hyperlink"/>
            <w:rFonts w:ascii="Trebuchet MS" w:hAnsi="Trebuchet MS"/>
            <w:b/>
            <w:sz w:val="24"/>
            <w:szCs w:val="24"/>
          </w:rPr>
          <w:t>prescfsp</w:t>
        </w:r>
        <w:bookmarkStart w:id="0" w:name="_GoBack"/>
        <w:bookmarkEnd w:id="0"/>
        <w:r w:rsidR="0048783D" w:rsidRPr="0048783D">
          <w:rPr>
            <w:rStyle w:val="Hyperlink"/>
            <w:rFonts w:ascii="Trebuchet MS" w:hAnsi="Trebuchet MS"/>
            <w:b/>
            <w:sz w:val="24"/>
            <w:szCs w:val="24"/>
          </w:rPr>
          <w:t>@oir.ie</w:t>
        </w:r>
      </w:hyperlink>
      <w:r w:rsidR="0048783D">
        <w:rPr>
          <w:rFonts w:ascii="Trebuchet MS" w:hAnsi="Trebuchet MS"/>
          <w:b/>
        </w:rPr>
        <w:t xml:space="preserve"> </w:t>
      </w:r>
      <w:r w:rsidR="008717E6" w:rsidRPr="004030F4">
        <w:rPr>
          <w:rFonts w:ascii="Trebuchet MS" w:hAnsi="Trebuchet MS" w:cstheme="majorHAnsi"/>
          <w:b/>
          <w:bCs/>
          <w:sz w:val="24"/>
          <w:szCs w:val="24"/>
        </w:rPr>
        <w:t xml:space="preserve">no later than </w:t>
      </w:r>
      <w:r w:rsidR="00D23112" w:rsidRPr="00D23112">
        <w:rPr>
          <w:rFonts w:ascii="Trebuchet MS" w:hAnsi="Trebuchet MS" w:cstheme="majorHAnsi"/>
          <w:b/>
          <w:bCs/>
          <w:sz w:val="24"/>
          <w:szCs w:val="24"/>
          <w:u w:val="single"/>
        </w:rPr>
        <w:t>01 March</w:t>
      </w:r>
      <w:r w:rsidR="008717E6" w:rsidRPr="0048783D">
        <w:rPr>
          <w:rFonts w:ascii="Trebuchet MS" w:hAnsi="Trebuchet MS" w:cstheme="majorHAnsi"/>
          <w:b/>
          <w:bCs/>
          <w:sz w:val="24"/>
          <w:szCs w:val="24"/>
          <w:u w:val="single"/>
        </w:rPr>
        <w:t xml:space="preserve"> </w:t>
      </w:r>
      <w:r w:rsidR="008717E6" w:rsidRPr="004030F4">
        <w:rPr>
          <w:rFonts w:ascii="Trebuchet MS" w:hAnsi="Trebuchet MS" w:cstheme="majorHAnsi"/>
          <w:b/>
          <w:bCs/>
          <w:sz w:val="24"/>
          <w:szCs w:val="24"/>
          <w:u w:val="single"/>
        </w:rPr>
        <w:t>2013.</w:t>
      </w:r>
      <w:r w:rsidR="008717E6" w:rsidRPr="004030F4">
        <w:rPr>
          <w:rFonts w:ascii="Trebuchet MS" w:hAnsi="Trebuchet MS" w:cstheme="majorHAnsi"/>
          <w:b/>
          <w:bCs/>
          <w:sz w:val="24"/>
          <w:szCs w:val="24"/>
        </w:rPr>
        <w:t xml:space="preserve">  </w:t>
      </w:r>
    </w:p>
    <w:p w14:paraId="5A1F3D6F" w14:textId="77777777" w:rsidR="007F321C" w:rsidRPr="004030F4" w:rsidRDefault="007F321C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2409"/>
        <w:gridCol w:w="2552"/>
      </w:tblGrid>
      <w:tr w:rsidR="00FE30EF" w:rsidRPr="004030F4" w14:paraId="45FAA940" w14:textId="77777777" w:rsidTr="00191DF2">
        <w:tc>
          <w:tcPr>
            <w:tcW w:w="9923" w:type="dxa"/>
            <w:gridSpan w:val="4"/>
          </w:tcPr>
          <w:p w14:paraId="13704BF1" w14:textId="77777777" w:rsidR="00FE30EF" w:rsidRPr="004030F4" w:rsidRDefault="00F94A01" w:rsidP="00F94A0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First Name:</w:t>
            </w:r>
          </w:p>
          <w:p w14:paraId="7E2AAB4D" w14:textId="658AA888" w:rsidR="00F94A01" w:rsidRPr="004030F4" w:rsidRDefault="00F94A01" w:rsidP="00F94A0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5E630418" w14:textId="77777777" w:rsidTr="00191DF2">
        <w:tc>
          <w:tcPr>
            <w:tcW w:w="9923" w:type="dxa"/>
            <w:gridSpan w:val="4"/>
          </w:tcPr>
          <w:p w14:paraId="27DB6F19" w14:textId="561E0A8E" w:rsidR="00FE30EF" w:rsidRPr="004030F4" w:rsidRDefault="00F94A0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Last Name:  </w:t>
            </w:r>
          </w:p>
          <w:p w14:paraId="3C3BD4E4" w14:textId="519B4EB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9D3CEA" w:rsidRPr="004030F4" w14:paraId="16CA5ECF" w14:textId="77777777" w:rsidTr="009D3CEA">
        <w:tc>
          <w:tcPr>
            <w:tcW w:w="4395" w:type="dxa"/>
          </w:tcPr>
          <w:p w14:paraId="67CDE3FF" w14:textId="4B9C7525" w:rsidR="009D3CEA" w:rsidRPr="004030F4" w:rsidRDefault="009D3CEA" w:rsidP="009D3CEA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Gender:               </w:t>
            </w:r>
          </w:p>
        </w:tc>
        <w:tc>
          <w:tcPr>
            <w:tcW w:w="2976" w:type="dxa"/>
            <w:gridSpan w:val="2"/>
          </w:tcPr>
          <w:p w14:paraId="366CA47B" w14:textId="59F0D105" w:rsidR="009D3CEA" w:rsidRPr="004030F4" w:rsidRDefault="009D3CEA" w:rsidP="007F321C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552" w:type="dxa"/>
          </w:tcPr>
          <w:p w14:paraId="26F23C98" w14:textId="77777777" w:rsidR="009D3CEA" w:rsidRPr="004030F4" w:rsidRDefault="009D3CEA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Female</w:t>
            </w:r>
          </w:p>
          <w:p w14:paraId="17A101AF" w14:textId="4C46E9E0" w:rsidR="005956EE" w:rsidRPr="004030F4" w:rsidRDefault="005956EE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6637DDCB" w14:textId="77777777" w:rsidTr="00191DF2">
        <w:tc>
          <w:tcPr>
            <w:tcW w:w="9923" w:type="dxa"/>
            <w:gridSpan w:val="4"/>
          </w:tcPr>
          <w:p w14:paraId="7A1D0A08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Parliament/Chamber:</w:t>
            </w:r>
          </w:p>
          <w:p w14:paraId="6CA3E292" w14:textId="6D70FCD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4B6F0786" w14:textId="77777777" w:rsidTr="00191DF2">
        <w:tc>
          <w:tcPr>
            <w:tcW w:w="9923" w:type="dxa"/>
            <w:gridSpan w:val="4"/>
          </w:tcPr>
          <w:p w14:paraId="4716CC0B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Position/Role:</w:t>
            </w:r>
          </w:p>
          <w:p w14:paraId="08449E06" w14:textId="736DB416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43F3BE4D" w14:textId="77777777" w:rsidTr="00191DF2">
        <w:tc>
          <w:tcPr>
            <w:tcW w:w="9923" w:type="dxa"/>
            <w:gridSpan w:val="4"/>
          </w:tcPr>
          <w:p w14:paraId="509E947E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Country:</w:t>
            </w:r>
          </w:p>
          <w:p w14:paraId="7D80741F" w14:textId="52A2B41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1FC7F49A" w14:textId="77777777" w:rsidTr="00191DF2">
        <w:tc>
          <w:tcPr>
            <w:tcW w:w="9923" w:type="dxa"/>
            <w:gridSpan w:val="4"/>
          </w:tcPr>
          <w:p w14:paraId="6EB37F16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Address:</w:t>
            </w:r>
          </w:p>
          <w:p w14:paraId="78D85F2B" w14:textId="46E3B93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672D4FDE" w14:textId="77777777" w:rsidTr="00191DF2">
        <w:tc>
          <w:tcPr>
            <w:tcW w:w="4395" w:type="dxa"/>
          </w:tcPr>
          <w:p w14:paraId="4476024A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Telephone:</w:t>
            </w:r>
          </w:p>
          <w:p w14:paraId="082757F9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4FF74B6" w14:textId="6866A28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E-mail:</w:t>
            </w:r>
          </w:p>
        </w:tc>
      </w:tr>
      <w:tr w:rsidR="00FE30EF" w:rsidRPr="004030F4" w14:paraId="3E118DDA" w14:textId="77777777" w:rsidTr="00191DF2">
        <w:tc>
          <w:tcPr>
            <w:tcW w:w="9923" w:type="dxa"/>
            <w:gridSpan w:val="4"/>
          </w:tcPr>
          <w:p w14:paraId="5909C500" w14:textId="14DF6E55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Dietary restrictions/allergies/other important requirements:</w:t>
            </w:r>
          </w:p>
          <w:p w14:paraId="505DEB1D" w14:textId="77777777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4030F4" w14:paraId="21A62064" w14:textId="77777777" w:rsidTr="003B20C2">
        <w:tc>
          <w:tcPr>
            <w:tcW w:w="4962" w:type="dxa"/>
            <w:gridSpan w:val="2"/>
          </w:tcPr>
          <w:p w14:paraId="17968E21" w14:textId="0928BE24" w:rsidR="00D16331" w:rsidRPr="00D23112" w:rsidRDefault="00D16331" w:rsidP="0046413B">
            <w:pPr>
              <w:rPr>
                <w:rFonts w:ascii="Trebuchet MS" w:hAnsi="Trebuchet MS" w:cstheme="majorHAnsi"/>
                <w:b/>
                <w:bCs/>
              </w:rPr>
            </w:pPr>
            <w:r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dinner at </w:t>
            </w:r>
            <w:r w:rsidR="0046413B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19.30</w:t>
            </w:r>
            <w:r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on </w:t>
            </w:r>
            <w:r w:rsidR="00D23112"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24 March</w:t>
            </w:r>
            <w:r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2013:</w:t>
            </w:r>
          </w:p>
        </w:tc>
        <w:tc>
          <w:tcPr>
            <w:tcW w:w="2409" w:type="dxa"/>
          </w:tcPr>
          <w:p w14:paraId="1275A324" w14:textId="5AB6879B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552" w:type="dxa"/>
          </w:tcPr>
          <w:p w14:paraId="2C346D05" w14:textId="77777777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NO</w:t>
            </w:r>
          </w:p>
          <w:p w14:paraId="427BC7A0" w14:textId="0859E85A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4030F4" w14:paraId="02A213BC" w14:textId="77777777" w:rsidTr="003B20C2">
        <w:tc>
          <w:tcPr>
            <w:tcW w:w="4962" w:type="dxa"/>
            <w:gridSpan w:val="2"/>
          </w:tcPr>
          <w:p w14:paraId="29866394" w14:textId="5888B636" w:rsidR="00D16331" w:rsidRPr="00D23112" w:rsidRDefault="00D16331" w:rsidP="00D23112">
            <w:pPr>
              <w:rPr>
                <w:rFonts w:ascii="Trebuchet MS" w:hAnsi="Trebuchet MS" w:cstheme="majorHAnsi"/>
                <w:b/>
                <w:bCs/>
              </w:rPr>
            </w:pPr>
            <w:r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lunch at </w:t>
            </w:r>
            <w:r w:rsidR="0071757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13.10</w:t>
            </w:r>
            <w:r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on </w:t>
            </w:r>
            <w:r w:rsidR="00D23112"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25 March</w:t>
            </w:r>
            <w:r w:rsidR="0095713B"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2013</w:t>
            </w:r>
            <w:r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:               </w:t>
            </w:r>
          </w:p>
        </w:tc>
        <w:tc>
          <w:tcPr>
            <w:tcW w:w="2409" w:type="dxa"/>
          </w:tcPr>
          <w:p w14:paraId="515C474F" w14:textId="6B018304" w:rsidR="00D16331" w:rsidRPr="004030F4" w:rsidRDefault="00D16331" w:rsidP="00D16331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2" w:type="dxa"/>
          </w:tcPr>
          <w:p w14:paraId="20893410" w14:textId="6B954566" w:rsidR="00D16331" w:rsidRPr="004030F4" w:rsidRDefault="00D1633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NO</w:t>
            </w:r>
          </w:p>
          <w:p w14:paraId="7D3558F1" w14:textId="3B64AE8D" w:rsidR="00D16331" w:rsidRPr="004030F4" w:rsidRDefault="00D1633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48783D" w:rsidRPr="004030F4" w14:paraId="3D24909E" w14:textId="77777777" w:rsidTr="0048783D">
        <w:tc>
          <w:tcPr>
            <w:tcW w:w="4962" w:type="dxa"/>
            <w:gridSpan w:val="2"/>
          </w:tcPr>
          <w:p w14:paraId="72DE7626" w14:textId="6B0AD910" w:rsidR="0048783D" w:rsidRPr="00D23112" w:rsidRDefault="00717572" w:rsidP="00D23112">
            <w:pPr>
              <w:rPr>
                <w:rFonts w:ascii="Trebuchet MS" w:hAnsi="Trebuchet MS" w:cstheme="majorHAnsi"/>
                <w:b/>
                <w:bCs/>
              </w:rPr>
            </w:pPr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Will attend dinner at 20.30</w:t>
            </w:r>
            <w:r w:rsidR="0048783D"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on </w:t>
            </w:r>
            <w:r w:rsidR="00D23112"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25 March</w:t>
            </w:r>
            <w:r w:rsidR="0048783D" w:rsidRPr="00D23112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2013:</w:t>
            </w:r>
          </w:p>
        </w:tc>
        <w:tc>
          <w:tcPr>
            <w:tcW w:w="2409" w:type="dxa"/>
          </w:tcPr>
          <w:p w14:paraId="5B678A89" w14:textId="77777777" w:rsidR="0048783D" w:rsidRPr="004030F4" w:rsidRDefault="0048783D" w:rsidP="0048783D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552" w:type="dxa"/>
          </w:tcPr>
          <w:p w14:paraId="2E3A97FE" w14:textId="77777777" w:rsidR="0048783D" w:rsidRPr="004030F4" w:rsidRDefault="0048783D" w:rsidP="0048783D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NO</w:t>
            </w:r>
          </w:p>
          <w:p w14:paraId="18E5A62B" w14:textId="77777777" w:rsidR="0048783D" w:rsidRPr="004030F4" w:rsidRDefault="0048783D" w:rsidP="0048783D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415DA4" w:rsidRPr="004030F4" w14:paraId="6FB8F35C" w14:textId="77777777" w:rsidTr="00191DF2">
        <w:tc>
          <w:tcPr>
            <w:tcW w:w="4395" w:type="dxa"/>
          </w:tcPr>
          <w:p w14:paraId="0C02B4D4" w14:textId="77777777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Arrival date:</w:t>
            </w:r>
          </w:p>
          <w:p w14:paraId="2DC828B8" w14:textId="77777777" w:rsidR="00191DF2" w:rsidRPr="004030F4" w:rsidRDefault="00191DF2" w:rsidP="007F321C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1EDBC247" w14:textId="4D5C9A6F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  <w:tr w:rsidR="00415DA4" w:rsidRPr="004030F4" w14:paraId="7E847998" w14:textId="77777777" w:rsidTr="00191DF2">
        <w:tc>
          <w:tcPr>
            <w:tcW w:w="4395" w:type="dxa"/>
          </w:tcPr>
          <w:p w14:paraId="620F20B6" w14:textId="77777777" w:rsidR="00191DF2" w:rsidRPr="004030F4" w:rsidRDefault="00415DA4" w:rsidP="00D119CE">
            <w:pPr>
              <w:rPr>
                <w:rFonts w:ascii="Trebuchet MS" w:hAnsi="Trebuchet MS" w:cstheme="majorHAnsi"/>
                <w:b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sz w:val="20"/>
                <w:szCs w:val="20"/>
              </w:rPr>
              <w:t>Departure Date:</w:t>
            </w:r>
          </w:p>
          <w:p w14:paraId="446286F7" w14:textId="532C358C" w:rsidR="00D119CE" w:rsidRPr="004030F4" w:rsidRDefault="00D119CE" w:rsidP="00D119CE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255D11E6" w14:textId="76256D4F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</w:tbl>
    <w:p w14:paraId="7B84C228" w14:textId="77777777" w:rsidR="007F321C" w:rsidRPr="004030F4" w:rsidRDefault="007F321C" w:rsidP="007F321C">
      <w:pPr>
        <w:rPr>
          <w:rFonts w:ascii="Trebuchet MS" w:hAnsi="Trebuchet MS" w:cstheme="majorHAnsi"/>
          <w:bCs/>
          <w:sz w:val="22"/>
          <w:szCs w:val="22"/>
        </w:rPr>
      </w:pPr>
    </w:p>
    <w:p w14:paraId="2F197BE2" w14:textId="6C38912C" w:rsidR="007F321C" w:rsidRPr="004030F4" w:rsidRDefault="008717E6" w:rsidP="007F321C">
      <w:pPr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For Security and Accreditation purposes, you are </w:t>
      </w:r>
      <w:r w:rsidR="001E5804" w:rsidRPr="004030F4">
        <w:rPr>
          <w:rFonts w:ascii="Trebuchet MS" w:hAnsi="Trebuchet MS" w:cstheme="majorHAnsi"/>
          <w:b/>
          <w:bCs/>
          <w:sz w:val="24"/>
          <w:szCs w:val="24"/>
        </w:rPr>
        <w:t xml:space="preserve">also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required to provide the following information:</w:t>
      </w:r>
    </w:p>
    <w:p w14:paraId="4BFD4AEB" w14:textId="77777777" w:rsidR="008717E6" w:rsidRPr="004030F4" w:rsidRDefault="008717E6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4919"/>
      </w:tblGrid>
      <w:tr w:rsidR="008717E6" w:rsidRPr="004030F4" w14:paraId="5E89F451" w14:textId="77777777" w:rsidTr="00D16331">
        <w:tc>
          <w:tcPr>
            <w:tcW w:w="5004" w:type="dxa"/>
          </w:tcPr>
          <w:p w14:paraId="232EAE4D" w14:textId="77777777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Date of birth:</w:t>
            </w:r>
          </w:p>
          <w:p w14:paraId="326915E8" w14:textId="2CEE802A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047A2FD7" w14:textId="54B79DD4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Nationality:</w:t>
            </w:r>
          </w:p>
        </w:tc>
      </w:tr>
      <w:tr w:rsidR="008717E6" w:rsidRPr="004030F4" w14:paraId="0ABBB0BC" w14:textId="77777777" w:rsidTr="00D16331">
        <w:tc>
          <w:tcPr>
            <w:tcW w:w="5004" w:type="dxa"/>
          </w:tcPr>
          <w:p w14:paraId="49DCCF39" w14:textId="77777777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Passport Number:</w:t>
            </w:r>
          </w:p>
          <w:p w14:paraId="6D6E9D84" w14:textId="325D8C51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479DC5D7" w14:textId="5A549EC2" w:rsidR="008717E6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Place of issue:</w:t>
            </w:r>
          </w:p>
        </w:tc>
      </w:tr>
      <w:tr w:rsidR="00061582" w:rsidRPr="004030F4" w14:paraId="27741FA3" w14:textId="77777777" w:rsidTr="00D16331">
        <w:tc>
          <w:tcPr>
            <w:tcW w:w="5004" w:type="dxa"/>
          </w:tcPr>
          <w:p w14:paraId="5D77D7CA" w14:textId="7C96C95B" w:rsidR="00061582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4919" w:type="dxa"/>
          </w:tcPr>
          <w:p w14:paraId="7FF1DC21" w14:textId="77777777" w:rsidR="00061582" w:rsidRPr="004030F4" w:rsidRDefault="00061582" w:rsidP="00D119CE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Expiration Date:</w:t>
            </w:r>
          </w:p>
          <w:p w14:paraId="599E42C3" w14:textId="77777777" w:rsidR="00061582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</w:tbl>
    <w:p w14:paraId="0063AFD5" w14:textId="77777777" w:rsidR="008717E6" w:rsidRPr="004030F4" w:rsidRDefault="008717E6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p w14:paraId="3CFF7799" w14:textId="6E254107" w:rsidR="00F65BCA" w:rsidRPr="003974B8" w:rsidRDefault="00D16331" w:rsidP="004A4FD4">
      <w:pPr>
        <w:jc w:val="both"/>
        <w:rPr>
          <w:rFonts w:ascii="Trebuchet MS" w:hAnsi="Trebuchet MS" w:cstheme="majorHAnsi"/>
          <w:b/>
          <w:bCs/>
          <w:i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PLEASE NOTE: 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</w:rPr>
        <w:t>Hotel bookings should be made directly with the hotel</w:t>
      </w:r>
      <w:r w:rsidR="00717572">
        <w:rPr>
          <w:rFonts w:ascii="Trebuchet MS" w:hAnsi="Trebuchet MS" w:cstheme="majorHAnsi"/>
          <w:b/>
          <w:bCs/>
          <w:sz w:val="24"/>
          <w:szCs w:val="24"/>
        </w:rPr>
        <w:t>s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</w:rPr>
        <w:t xml:space="preserve"> online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at</w:t>
      </w:r>
      <w:r w:rsidR="0095713B" w:rsidRPr="004030F4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hyperlink r:id="rId10" w:history="1">
        <w:r w:rsidR="00717572" w:rsidRPr="006C773C">
          <w:rPr>
            <w:rStyle w:val="Hyperlink"/>
            <w:rFonts w:ascii="Trebuchet MS" w:hAnsi="Trebuchet MS" w:cstheme="majorHAnsi"/>
            <w:b/>
            <w:bCs/>
            <w:i/>
            <w:sz w:val="24"/>
            <w:szCs w:val="24"/>
          </w:rPr>
          <w:t>http://cms.ihfhousingbureau.com/ENG/event24_24Mar13.html</w:t>
        </w:r>
      </w:hyperlink>
      <w:r w:rsidR="00717572">
        <w:rPr>
          <w:rFonts w:ascii="Trebuchet MS" w:hAnsi="Trebuchet MS" w:cstheme="majorHAnsi"/>
          <w:b/>
          <w:bCs/>
          <w:i/>
          <w:sz w:val="24"/>
          <w:szCs w:val="24"/>
        </w:rPr>
        <w:t xml:space="preserve"> </w:t>
      </w:r>
      <w:r w:rsidR="004A4FD4" w:rsidRPr="004030F4">
        <w:rPr>
          <w:rFonts w:ascii="Trebuchet MS" w:hAnsi="Trebuchet MS" w:cstheme="majorHAnsi"/>
          <w:b/>
          <w:sz w:val="24"/>
          <w:szCs w:val="24"/>
        </w:rPr>
        <w:t xml:space="preserve">no later than </w:t>
      </w:r>
      <w:r w:rsidR="00D23112" w:rsidRPr="00D23112">
        <w:rPr>
          <w:rFonts w:ascii="Trebuchet MS" w:hAnsi="Trebuchet MS" w:cstheme="majorHAnsi"/>
          <w:b/>
          <w:bCs/>
          <w:sz w:val="24"/>
          <w:szCs w:val="24"/>
          <w:u w:val="single"/>
        </w:rPr>
        <w:t>01 March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  <w:u w:val="single"/>
        </w:rPr>
        <w:t xml:space="preserve"> 2013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r w:rsidR="00224299" w:rsidRPr="004030F4">
        <w:rPr>
          <w:rFonts w:ascii="Trebuchet MS" w:hAnsi="Trebuchet MS" w:cstheme="majorHAnsi"/>
          <w:b/>
          <w:sz w:val="24"/>
          <w:szCs w:val="24"/>
        </w:rPr>
        <w:t>to ensure availability of rooms at the agreed preferential rate</w:t>
      </w:r>
      <w:r w:rsidR="00717572">
        <w:rPr>
          <w:rFonts w:ascii="Trebuchet MS" w:hAnsi="Trebuchet MS" w:cstheme="majorHAnsi"/>
          <w:b/>
          <w:sz w:val="24"/>
          <w:szCs w:val="24"/>
        </w:rPr>
        <w:t>s</w:t>
      </w:r>
      <w:r w:rsidR="00224299" w:rsidRPr="004030F4">
        <w:rPr>
          <w:rFonts w:ascii="Trebuchet MS" w:hAnsi="Trebuchet MS" w:cstheme="majorHAnsi"/>
          <w:b/>
          <w:sz w:val="24"/>
          <w:szCs w:val="24"/>
        </w:rPr>
        <w:t>.</w:t>
      </w:r>
    </w:p>
    <w:sectPr w:rsidR="00F65BCA" w:rsidRPr="003974B8" w:rsidSect="00191DF2">
      <w:headerReference w:type="default" r:id="rId11"/>
      <w:footerReference w:type="default" r:id="rId12"/>
      <w:pgSz w:w="11900" w:h="16840" w:code="9"/>
      <w:pgMar w:top="1702" w:right="985" w:bottom="720" w:left="0" w:header="454" w:footer="45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34ABE" w14:textId="77777777" w:rsidR="00805A87" w:rsidRDefault="00805A87" w:rsidP="00874D08">
      <w:r>
        <w:separator/>
      </w:r>
    </w:p>
  </w:endnote>
  <w:endnote w:type="continuationSeparator" w:id="0">
    <w:p w14:paraId="2F1FBF57" w14:textId="77777777" w:rsidR="00805A87" w:rsidRDefault="00805A87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DA6A" w14:textId="1B594502" w:rsidR="00805A87" w:rsidRPr="003B4CFF" w:rsidRDefault="00805A87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</w:t>
    </w:r>
    <w:proofErr w:type="spellStart"/>
    <w:r>
      <w:rPr>
        <w:rFonts w:ascii="Calibri" w:hAnsi="Calibri"/>
        <w:i/>
      </w:rPr>
      <w:t>Máirí</w:t>
    </w:r>
    <w:r w:rsidRPr="003B4CFF">
      <w:rPr>
        <w:rFonts w:ascii="Calibri" w:hAnsi="Calibri"/>
        <w:i/>
      </w:rPr>
      <w:t>n</w:t>
    </w:r>
    <w:proofErr w:type="spellEnd"/>
    <w:r w:rsidRPr="003B4CFF">
      <w:rPr>
        <w:rFonts w:ascii="Calibri" w:hAnsi="Calibri"/>
        <w:i/>
      </w:rPr>
      <w:t xml:space="preserve">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14:paraId="19A9239F" w14:textId="1B603CB6" w:rsidR="00805A87" w:rsidRDefault="00805A8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5605DEB1" wp14:editId="3A3D1E91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55713" w14:textId="77777777" w:rsidR="00805A87" w:rsidRDefault="00805A87" w:rsidP="00874D08">
      <w:r>
        <w:separator/>
      </w:r>
    </w:p>
  </w:footnote>
  <w:footnote w:type="continuationSeparator" w:id="0">
    <w:p w14:paraId="13245B7F" w14:textId="77777777" w:rsidR="00805A87" w:rsidRDefault="00805A87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750B" w14:textId="752E4AC0" w:rsidR="00805A87" w:rsidRDefault="00805A8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0BF6ABB4" wp14:editId="76670B98">
          <wp:simplePos x="0" y="0"/>
          <wp:positionH relativeFrom="column">
            <wp:posOffset>164553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2" name="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lEU2013.ie_logo_RGB.jp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40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61582"/>
    <w:rsid w:val="0006620B"/>
    <w:rsid w:val="000A41BD"/>
    <w:rsid w:val="000E75E9"/>
    <w:rsid w:val="00102455"/>
    <w:rsid w:val="00191DF2"/>
    <w:rsid w:val="001A7CDA"/>
    <w:rsid w:val="001E5804"/>
    <w:rsid w:val="001F4F87"/>
    <w:rsid w:val="00215C88"/>
    <w:rsid w:val="00224299"/>
    <w:rsid w:val="002E088F"/>
    <w:rsid w:val="003446C9"/>
    <w:rsid w:val="003974B8"/>
    <w:rsid w:val="003B20C2"/>
    <w:rsid w:val="003D6FCB"/>
    <w:rsid w:val="003E7AC7"/>
    <w:rsid w:val="003F20F0"/>
    <w:rsid w:val="004030F4"/>
    <w:rsid w:val="00415DA4"/>
    <w:rsid w:val="0046413B"/>
    <w:rsid w:val="0048783D"/>
    <w:rsid w:val="004A4FD4"/>
    <w:rsid w:val="004A5EAE"/>
    <w:rsid w:val="005956EE"/>
    <w:rsid w:val="00616A4D"/>
    <w:rsid w:val="006578AC"/>
    <w:rsid w:val="00707BF7"/>
    <w:rsid w:val="00717572"/>
    <w:rsid w:val="00796BB4"/>
    <w:rsid w:val="007F321C"/>
    <w:rsid w:val="00805A87"/>
    <w:rsid w:val="00826A96"/>
    <w:rsid w:val="00834495"/>
    <w:rsid w:val="008717E6"/>
    <w:rsid w:val="00874D08"/>
    <w:rsid w:val="008F7BC0"/>
    <w:rsid w:val="009064A9"/>
    <w:rsid w:val="0095713B"/>
    <w:rsid w:val="009D3CEA"/>
    <w:rsid w:val="00A463AE"/>
    <w:rsid w:val="00A52937"/>
    <w:rsid w:val="00A6061D"/>
    <w:rsid w:val="00A8535E"/>
    <w:rsid w:val="00BF381E"/>
    <w:rsid w:val="00C5279E"/>
    <w:rsid w:val="00CB181B"/>
    <w:rsid w:val="00CE282E"/>
    <w:rsid w:val="00D119CE"/>
    <w:rsid w:val="00D15649"/>
    <w:rsid w:val="00D16331"/>
    <w:rsid w:val="00D23112"/>
    <w:rsid w:val="00D670C5"/>
    <w:rsid w:val="00DA2255"/>
    <w:rsid w:val="00DB4C73"/>
    <w:rsid w:val="00E45B23"/>
    <w:rsid w:val="00E76FC6"/>
    <w:rsid w:val="00ED178B"/>
    <w:rsid w:val="00F65BCA"/>
    <w:rsid w:val="00F7379B"/>
    <w:rsid w:val="00F94A01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4A826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ms.ihfhousingbureau.com/ENG/event24_24Mar1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cfspcsdp@oir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EU%20Presidency%20Guidelines%20and%20Logos/URL%20version/Black/EU_url_only_black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ParlEU2013.ie_logo_RGB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5396-FE42-42C6-BBD8-5ABDF407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Butler</dc:creator>
  <cp:lastModifiedBy>Lynda Conlon</cp:lastModifiedBy>
  <cp:revision>3</cp:revision>
  <cp:lastPrinted>2012-11-27T15:58:00Z</cp:lastPrinted>
  <dcterms:created xsi:type="dcterms:W3CDTF">2013-02-05T10:41:00Z</dcterms:created>
  <dcterms:modified xsi:type="dcterms:W3CDTF">2013-02-11T11:18:00Z</dcterms:modified>
</cp:coreProperties>
</file>