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93" w:rsidRPr="001046A3" w:rsidRDefault="001B7993" w:rsidP="00834495">
      <w:pPr>
        <w:rPr>
          <w:rFonts w:ascii="Trebuchet MS" w:hAnsi="Trebuchet MS" w:cs="Calibri"/>
          <w:b/>
          <w:bCs/>
          <w:sz w:val="22"/>
          <w:szCs w:val="22"/>
        </w:rPr>
      </w:pPr>
    </w:p>
    <w:p w:rsidR="000C39BD" w:rsidRPr="00862AA7" w:rsidRDefault="001046A3" w:rsidP="00FE30EF">
      <w:pPr>
        <w:jc w:val="center"/>
        <w:rPr>
          <w:rFonts w:ascii="Trebuchet MS" w:hAnsi="Trebuchet MS"/>
          <w:b/>
          <w:sz w:val="22"/>
          <w:szCs w:val="22"/>
          <w:lang w:val="en"/>
        </w:rPr>
      </w:pPr>
      <w:r w:rsidRPr="00862AA7">
        <w:rPr>
          <w:rFonts w:ascii="Trebuchet MS" w:hAnsi="Trebuchet MS"/>
          <w:b/>
          <w:sz w:val="22"/>
          <w:szCs w:val="22"/>
          <w:lang w:val="en"/>
        </w:rPr>
        <w:t>RÉUNION PLÉNIÈRE DE LA XLIX</w:t>
      </w:r>
      <w:r w:rsidR="00A01DC0" w:rsidRPr="00862AA7">
        <w:rPr>
          <w:rFonts w:ascii="Trebuchet MS" w:hAnsi="Trebuchet MS"/>
          <w:b/>
          <w:sz w:val="22"/>
          <w:szCs w:val="22"/>
          <w:lang w:val="en"/>
        </w:rPr>
        <w:t>ÈME</w:t>
      </w:r>
      <w:r w:rsidR="000C39BD" w:rsidRPr="00862AA7">
        <w:rPr>
          <w:rFonts w:ascii="Trebuchet MS" w:hAnsi="Trebuchet MS"/>
          <w:b/>
          <w:sz w:val="22"/>
          <w:szCs w:val="22"/>
          <w:lang w:val="en"/>
        </w:rPr>
        <w:t xml:space="preserve"> COSAC</w:t>
      </w:r>
    </w:p>
    <w:p w:rsidR="001B7993" w:rsidRPr="00862AA7" w:rsidRDefault="001B7993" w:rsidP="00FE30EF">
      <w:pPr>
        <w:jc w:val="center"/>
        <w:rPr>
          <w:rFonts w:ascii="Trebuchet MS" w:hAnsi="Trebuchet MS" w:cs="Calibri"/>
          <w:b/>
          <w:bCs/>
          <w:sz w:val="22"/>
          <w:szCs w:val="22"/>
          <w:lang w:val="fr-FR"/>
        </w:rPr>
      </w:pPr>
      <w:r w:rsidRPr="00862AA7">
        <w:rPr>
          <w:rFonts w:ascii="Trebuchet MS" w:hAnsi="Trebuchet MS" w:cs="Calibri"/>
          <w:b/>
          <w:bCs/>
          <w:sz w:val="22"/>
          <w:szCs w:val="22"/>
          <w:lang w:val="fr-FR"/>
        </w:rPr>
        <w:t>DUBLIN, IRLANDE</w:t>
      </w:r>
    </w:p>
    <w:p w:rsidR="001B7993" w:rsidRPr="00862AA7" w:rsidRDefault="000C39BD" w:rsidP="00FE30EF">
      <w:pPr>
        <w:jc w:val="center"/>
        <w:rPr>
          <w:rFonts w:ascii="Trebuchet MS" w:hAnsi="Trebuchet MS" w:cs="Calibri"/>
          <w:b/>
          <w:bCs/>
          <w:sz w:val="22"/>
          <w:szCs w:val="22"/>
          <w:lang w:val="fr-FR"/>
        </w:rPr>
      </w:pPr>
      <w:r w:rsidRPr="00862AA7">
        <w:rPr>
          <w:rFonts w:ascii="Trebuchet MS" w:hAnsi="Trebuchet MS" w:cs="Calibri"/>
          <w:b/>
          <w:bCs/>
          <w:sz w:val="22"/>
          <w:szCs w:val="22"/>
          <w:lang w:val="fr-FR"/>
        </w:rPr>
        <w:t>23</w:t>
      </w:r>
      <w:r w:rsidR="001046A3" w:rsidRPr="00862AA7">
        <w:rPr>
          <w:rFonts w:ascii="Trebuchet MS" w:hAnsi="Trebuchet MS" w:cs="Calibri"/>
          <w:b/>
          <w:bCs/>
          <w:sz w:val="22"/>
          <w:szCs w:val="22"/>
          <w:lang w:val="fr-FR"/>
        </w:rPr>
        <w:t>-</w:t>
      </w:r>
      <w:r w:rsidRPr="00862AA7">
        <w:rPr>
          <w:rFonts w:ascii="Trebuchet MS" w:hAnsi="Trebuchet MS" w:cs="Calibri"/>
          <w:b/>
          <w:bCs/>
          <w:sz w:val="22"/>
          <w:szCs w:val="22"/>
          <w:lang w:val="fr-FR"/>
        </w:rPr>
        <w:t>25</w:t>
      </w:r>
      <w:r w:rsidR="001B7993" w:rsidRPr="00862AA7">
        <w:rPr>
          <w:rFonts w:ascii="Trebuchet MS" w:hAnsi="Trebuchet MS" w:cs="Calibri"/>
          <w:b/>
          <w:bCs/>
          <w:i/>
          <w:sz w:val="22"/>
          <w:szCs w:val="22"/>
          <w:lang w:val="fr-FR"/>
        </w:rPr>
        <w:t xml:space="preserve"> </w:t>
      </w:r>
      <w:r w:rsidR="001046A3" w:rsidRPr="00862AA7">
        <w:rPr>
          <w:rFonts w:ascii="Trebuchet MS" w:hAnsi="Trebuchet MS" w:cs="Calibri"/>
          <w:b/>
          <w:bCs/>
          <w:sz w:val="22"/>
          <w:szCs w:val="22"/>
          <w:lang w:val="fr-FR"/>
        </w:rPr>
        <w:t>juin</w:t>
      </w:r>
      <w:r w:rsidR="001B7993" w:rsidRPr="00862AA7">
        <w:rPr>
          <w:rFonts w:ascii="Trebuchet MS" w:hAnsi="Trebuchet MS" w:cs="Calibri"/>
          <w:b/>
          <w:bCs/>
          <w:sz w:val="22"/>
          <w:szCs w:val="22"/>
          <w:lang w:val="fr-FR"/>
        </w:rPr>
        <w:t xml:space="preserve"> 2013</w:t>
      </w:r>
    </w:p>
    <w:p w:rsidR="001B7993" w:rsidRPr="00862AA7" w:rsidRDefault="001B7993" w:rsidP="00FE30EF">
      <w:pPr>
        <w:jc w:val="center"/>
        <w:rPr>
          <w:rFonts w:ascii="Trebuchet MS" w:hAnsi="Trebuchet MS" w:cs="Calibri"/>
          <w:b/>
          <w:bCs/>
          <w:sz w:val="22"/>
          <w:szCs w:val="22"/>
          <w:lang w:val="fr-FR"/>
        </w:rPr>
      </w:pPr>
    </w:p>
    <w:p w:rsidR="001B7993" w:rsidRPr="00862AA7" w:rsidRDefault="001B7993" w:rsidP="00DA51BF">
      <w:pPr>
        <w:jc w:val="center"/>
        <w:rPr>
          <w:rFonts w:ascii="Trebuchet MS" w:hAnsi="Trebuchet MS" w:cs="Calibri"/>
          <w:b/>
          <w:bCs/>
          <w:sz w:val="22"/>
          <w:szCs w:val="22"/>
          <w:lang w:val="fr-FR"/>
        </w:rPr>
      </w:pPr>
      <w:r w:rsidRPr="00862AA7">
        <w:rPr>
          <w:rFonts w:ascii="Trebuchet MS" w:hAnsi="Trebuchet MS" w:cs="Calibri"/>
          <w:b/>
          <w:bCs/>
          <w:sz w:val="22"/>
          <w:szCs w:val="22"/>
          <w:lang w:val="fr-FR"/>
        </w:rPr>
        <w:t>FORMULAIRE D’INSCRIPTION</w:t>
      </w:r>
    </w:p>
    <w:p w:rsidR="00F30D0D" w:rsidRPr="00862AA7" w:rsidRDefault="00F30D0D" w:rsidP="00DA51BF">
      <w:pPr>
        <w:jc w:val="center"/>
        <w:rPr>
          <w:rFonts w:ascii="Trebuchet MS" w:hAnsi="Trebuchet MS" w:cs="Calibri"/>
          <w:b/>
          <w:bCs/>
          <w:color w:val="92D050"/>
          <w:sz w:val="22"/>
          <w:szCs w:val="22"/>
          <w:lang w:val="fr-FR"/>
        </w:rPr>
      </w:pPr>
    </w:p>
    <w:p w:rsidR="001B7993" w:rsidRPr="00862AA7" w:rsidRDefault="001B7993" w:rsidP="00191DF2">
      <w:pPr>
        <w:rPr>
          <w:rStyle w:val="Hyperlink"/>
          <w:rFonts w:ascii="Trebuchet MS" w:hAnsi="Trebuchet MS" w:cs="Calibri"/>
          <w:b/>
          <w:bCs/>
          <w:color w:val="auto"/>
          <w:sz w:val="22"/>
          <w:szCs w:val="22"/>
          <w:u w:val="none"/>
          <w:lang w:val="fr-FR"/>
        </w:rPr>
      </w:pPr>
      <w:r w:rsidRPr="00862AA7">
        <w:rPr>
          <w:rFonts w:ascii="Trebuchet MS" w:hAnsi="Trebuchet MS" w:cs="Calibri"/>
          <w:b/>
          <w:bCs/>
          <w:sz w:val="22"/>
          <w:szCs w:val="22"/>
          <w:lang w:val="fr-FR"/>
        </w:rPr>
        <w:t xml:space="preserve">Merci de remplir ce formulaire d’inscription EN LETTRES MAJUSCULES pour chaque participant et l’envoyer par e-mail à </w:t>
      </w:r>
      <w:hyperlink r:id="rId8" w:history="1">
        <w:r w:rsidR="005C7676" w:rsidRPr="00862AA7">
          <w:rPr>
            <w:rStyle w:val="Hyperlink"/>
            <w:rFonts w:ascii="Trebuchet MS" w:hAnsi="Trebuchet MS" w:cstheme="majorHAnsi"/>
            <w:b/>
            <w:bCs/>
            <w:sz w:val="22"/>
            <w:szCs w:val="22"/>
          </w:rPr>
          <w:t>prescoscac@oir.ie</w:t>
        </w:r>
      </w:hyperlink>
      <w:r w:rsidR="005C7676" w:rsidRPr="00862AA7">
        <w:rPr>
          <w:rFonts w:ascii="Trebuchet MS" w:hAnsi="Trebuchet MS"/>
          <w:b/>
          <w:sz w:val="22"/>
          <w:szCs w:val="22"/>
        </w:rPr>
        <w:t xml:space="preserve"> </w:t>
      </w:r>
      <w:r w:rsidRPr="00862AA7">
        <w:rPr>
          <w:rStyle w:val="Hyperlink"/>
          <w:rFonts w:ascii="Trebuchet MS" w:hAnsi="Trebuchet MS" w:cs="Calibri"/>
          <w:b/>
          <w:bCs/>
          <w:color w:val="auto"/>
          <w:sz w:val="22"/>
          <w:szCs w:val="22"/>
          <w:u w:val="none"/>
          <w:lang w:val="fr-FR"/>
        </w:rPr>
        <w:t xml:space="preserve">avant le </w:t>
      </w:r>
      <w:r w:rsidR="00393C6B" w:rsidRPr="00862AA7">
        <w:rPr>
          <w:rStyle w:val="Hyperlink"/>
          <w:rFonts w:ascii="Trebuchet MS" w:hAnsi="Trebuchet MS" w:cs="Calibri"/>
          <w:b/>
          <w:bCs/>
          <w:color w:val="auto"/>
          <w:sz w:val="22"/>
          <w:szCs w:val="22"/>
          <w:lang w:val="fr-FR"/>
        </w:rPr>
        <w:t>04</w:t>
      </w:r>
      <w:r w:rsidRPr="00862AA7">
        <w:rPr>
          <w:rStyle w:val="Hyperlink"/>
          <w:rFonts w:ascii="Trebuchet MS" w:hAnsi="Trebuchet MS" w:cs="Calibri"/>
          <w:b/>
          <w:bCs/>
          <w:i/>
          <w:color w:val="auto"/>
          <w:sz w:val="22"/>
          <w:szCs w:val="22"/>
          <w:lang w:val="fr-FR"/>
        </w:rPr>
        <w:t xml:space="preserve"> </w:t>
      </w:r>
      <w:r w:rsidR="00393C6B" w:rsidRPr="00862AA7">
        <w:rPr>
          <w:rStyle w:val="Hyperlink"/>
          <w:rFonts w:ascii="Trebuchet MS" w:hAnsi="Trebuchet MS" w:cs="Calibri"/>
          <w:b/>
          <w:bCs/>
          <w:color w:val="auto"/>
          <w:sz w:val="22"/>
          <w:szCs w:val="22"/>
          <w:lang w:val="fr-FR"/>
        </w:rPr>
        <w:t>JUIN</w:t>
      </w:r>
      <w:r w:rsidRPr="00862AA7">
        <w:rPr>
          <w:rStyle w:val="Hyperlink"/>
          <w:rFonts w:ascii="Trebuchet MS" w:hAnsi="Trebuchet MS" w:cs="Calibri"/>
          <w:b/>
          <w:bCs/>
          <w:color w:val="auto"/>
          <w:sz w:val="22"/>
          <w:szCs w:val="22"/>
          <w:lang w:val="fr-FR"/>
        </w:rPr>
        <w:t xml:space="preserve"> 2013</w:t>
      </w:r>
      <w:r w:rsidRPr="00862AA7">
        <w:rPr>
          <w:rStyle w:val="Hyperlink"/>
          <w:rFonts w:ascii="Trebuchet MS" w:hAnsi="Trebuchet MS" w:cs="Calibri"/>
          <w:b/>
          <w:bCs/>
          <w:color w:val="auto"/>
          <w:sz w:val="22"/>
          <w:szCs w:val="22"/>
          <w:u w:val="none"/>
          <w:lang w:val="fr-FR"/>
        </w:rPr>
        <w:t>.</w:t>
      </w:r>
    </w:p>
    <w:p w:rsidR="001B7993" w:rsidRPr="001046A3" w:rsidRDefault="001B7993" w:rsidP="007F321C">
      <w:pPr>
        <w:rPr>
          <w:rFonts w:ascii="Trebuchet MS" w:hAnsi="Trebuchet MS" w:cs="Calibri"/>
          <w:b/>
          <w:bCs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67"/>
        <w:gridCol w:w="2409"/>
        <w:gridCol w:w="2553"/>
      </w:tblGrid>
      <w:tr w:rsidR="001046A3" w:rsidRPr="001046A3" w:rsidTr="001046A3">
        <w:tc>
          <w:tcPr>
            <w:tcW w:w="4962" w:type="dxa"/>
            <w:gridSpan w:val="2"/>
          </w:tcPr>
          <w:p w:rsidR="001046A3" w:rsidRPr="001046A3" w:rsidRDefault="001046A3" w:rsidP="00F94A01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proofErr w:type="spellStart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Prénom</w:t>
            </w:r>
            <w:proofErr w:type="spellEnd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:</w:t>
            </w:r>
          </w:p>
        </w:tc>
        <w:tc>
          <w:tcPr>
            <w:tcW w:w="4962" w:type="dxa"/>
            <w:gridSpan w:val="2"/>
          </w:tcPr>
          <w:p w:rsidR="001046A3" w:rsidRPr="001046A3" w:rsidRDefault="001046A3" w:rsidP="001046A3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Nom:</w:t>
            </w:r>
          </w:p>
          <w:p w:rsidR="001046A3" w:rsidRPr="001046A3" w:rsidRDefault="001046A3" w:rsidP="00F94A01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1046A3" w:rsidRPr="001046A3" w:rsidTr="001046A3">
        <w:tc>
          <w:tcPr>
            <w:tcW w:w="4962" w:type="dxa"/>
            <w:gridSpan w:val="2"/>
          </w:tcPr>
          <w:p w:rsidR="001046A3" w:rsidRPr="001046A3" w:rsidRDefault="001046A3" w:rsidP="00F94A01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proofErr w:type="spellStart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Masculin</w:t>
            </w:r>
            <w:proofErr w:type="spellEnd"/>
          </w:p>
        </w:tc>
        <w:tc>
          <w:tcPr>
            <w:tcW w:w="4962" w:type="dxa"/>
            <w:gridSpan w:val="2"/>
          </w:tcPr>
          <w:p w:rsidR="001046A3" w:rsidRPr="001046A3" w:rsidRDefault="001046A3" w:rsidP="001046A3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proofErr w:type="spellStart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Féminin</w:t>
            </w:r>
            <w:proofErr w:type="spellEnd"/>
          </w:p>
          <w:p w:rsidR="001046A3" w:rsidRPr="001046A3" w:rsidRDefault="001046A3" w:rsidP="001046A3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</w:p>
        </w:tc>
      </w:tr>
      <w:tr w:rsidR="001B7993" w:rsidRPr="001046A3" w:rsidTr="001046A3">
        <w:tc>
          <w:tcPr>
            <w:tcW w:w="9924" w:type="dxa"/>
            <w:gridSpan w:val="4"/>
          </w:tcPr>
          <w:p w:rsidR="001B7993" w:rsidRPr="001046A3" w:rsidRDefault="001B7993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proofErr w:type="spellStart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Parlement</w:t>
            </w:r>
            <w:proofErr w:type="spellEnd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/</w:t>
            </w:r>
            <w:proofErr w:type="spellStart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Chambre</w:t>
            </w:r>
            <w:proofErr w:type="spellEnd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:</w:t>
            </w:r>
          </w:p>
          <w:p w:rsidR="001B7993" w:rsidRPr="001046A3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1046A3" w:rsidTr="001046A3">
        <w:tc>
          <w:tcPr>
            <w:tcW w:w="9924" w:type="dxa"/>
            <w:gridSpan w:val="4"/>
          </w:tcPr>
          <w:p w:rsidR="00862AA7" w:rsidRPr="007038F6" w:rsidRDefault="001B7993" w:rsidP="00862AA7">
            <w:pPr>
              <w:rPr>
                <w:rFonts w:ascii="Trebuchet MS" w:hAnsi="Trebuchet MS" w:cstheme="majorHAnsi"/>
                <w:b/>
                <w:bCs/>
                <w:lang w:val="fr-FR"/>
              </w:rPr>
            </w:pPr>
            <w:proofErr w:type="spellStart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Fonction</w:t>
            </w:r>
            <w:proofErr w:type="spellEnd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:</w:t>
            </w:r>
            <w:r w:rsidR="00862AA7">
              <w:rPr>
                <w:rFonts w:ascii="Trebuchet MS" w:eastAsia="Times New Roman" w:hAnsi="Trebuchet MS" w:cs="Calibri"/>
                <w:b/>
                <w:bCs/>
                <w:lang w:val="en-IE"/>
              </w:rPr>
              <w:t xml:space="preserve">                        </w:t>
            </w:r>
            <w:r w:rsidR="00862AA7" w:rsidRPr="007038F6">
              <w:rPr>
                <w:rFonts w:ascii="Trebuchet MS" w:hAnsi="Trebuchet MS" w:cstheme="majorHAnsi"/>
                <w:b/>
                <w:bCs/>
                <w:lang w:val="fr-FR"/>
              </w:rPr>
              <w:t>Président de</w:t>
            </w:r>
            <w:r w:rsidR="00862AA7">
              <w:rPr>
                <w:rFonts w:ascii="Trebuchet MS" w:hAnsi="Trebuchet MS" w:cstheme="majorHAnsi"/>
                <w:b/>
                <w:bCs/>
                <w:lang w:val="fr-FR"/>
              </w:rPr>
              <w:t xml:space="preserve"> </w:t>
            </w:r>
            <w:r w:rsidR="00862AA7" w:rsidRPr="007038F6">
              <w:rPr>
                <w:rFonts w:ascii="Trebuchet MS" w:hAnsi="Trebuchet MS" w:cstheme="majorHAnsi"/>
                <w:b/>
                <w:bCs/>
                <w:lang w:val="fr-FR"/>
              </w:rPr>
              <w:t xml:space="preserve"> Commission</w:t>
            </w:r>
            <w:r w:rsidR="00862AA7">
              <w:rPr>
                <w:rFonts w:ascii="Trebuchet MS" w:hAnsi="Trebuchet MS" w:cstheme="majorHAnsi"/>
                <w:b/>
                <w:bCs/>
                <w:lang w:val="fr-FR"/>
              </w:rPr>
              <w:t xml:space="preserve">       Membre de </w:t>
            </w:r>
            <w:r w:rsidR="00862AA7" w:rsidRPr="007038F6">
              <w:rPr>
                <w:rFonts w:ascii="Trebuchet MS" w:hAnsi="Trebuchet MS" w:cstheme="majorHAnsi"/>
                <w:b/>
                <w:bCs/>
                <w:lang w:val="fr-FR"/>
              </w:rPr>
              <w:t xml:space="preserve"> commission</w:t>
            </w:r>
            <w:r w:rsidR="00862AA7">
              <w:rPr>
                <w:rFonts w:ascii="Trebuchet MS" w:hAnsi="Trebuchet MS" w:cstheme="majorHAnsi"/>
                <w:b/>
                <w:bCs/>
                <w:lang w:val="fr-FR"/>
              </w:rPr>
              <w:t xml:space="preserve">       Membre officiel</w:t>
            </w:r>
          </w:p>
          <w:p w:rsidR="001B7993" w:rsidRPr="001046A3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1046A3" w:rsidRPr="001046A3" w:rsidTr="001046A3">
        <w:trPr>
          <w:trHeight w:val="624"/>
        </w:trPr>
        <w:tc>
          <w:tcPr>
            <w:tcW w:w="9924" w:type="dxa"/>
            <w:gridSpan w:val="4"/>
          </w:tcPr>
          <w:p w:rsidR="00862AA7" w:rsidRPr="00800CFB" w:rsidRDefault="00862AA7" w:rsidP="00862AA7">
            <w:pPr>
              <w:rPr>
                <w:rFonts w:ascii="Trebuchet MS" w:hAnsi="Trebuchet MS" w:cstheme="majorHAnsi"/>
                <w:b/>
                <w:bCs/>
                <w:lang w:val="fr-FR"/>
              </w:rPr>
            </w:pPr>
            <w:r>
              <w:rPr>
                <w:rFonts w:ascii="Trebuchet MS" w:hAnsi="Trebuchet MS" w:cstheme="majorHAnsi"/>
                <w:b/>
                <w:bCs/>
                <w:lang w:val="fr-FR"/>
              </w:rPr>
              <w:t>A</w:t>
            </w:r>
            <w:r w:rsidRPr="00800CFB">
              <w:rPr>
                <w:rFonts w:ascii="Trebuchet MS" w:hAnsi="Trebuchet MS" w:cstheme="majorHAnsi"/>
                <w:b/>
                <w:bCs/>
                <w:lang w:val="fr-FR"/>
              </w:rPr>
              <w:t>ffiliation politique (</w:t>
            </w:r>
            <w:r>
              <w:rPr>
                <w:rFonts w:ascii="Trebuchet MS" w:hAnsi="Trebuchet MS" w:cstheme="majorHAnsi"/>
                <w:b/>
                <w:bCs/>
                <w:lang w:val="fr-FR"/>
              </w:rPr>
              <w:t>le cas échéant)</w:t>
            </w:r>
            <w:r w:rsidRPr="00800CFB">
              <w:rPr>
                <w:rFonts w:ascii="Trebuchet MS" w:hAnsi="Trebuchet MS" w:cstheme="majorHAnsi"/>
                <w:b/>
                <w:bCs/>
                <w:lang w:val="fr-FR"/>
              </w:rPr>
              <w:t xml:space="preserve">  </w:t>
            </w:r>
          </w:p>
          <w:p w:rsidR="001046A3" w:rsidRPr="004267C2" w:rsidRDefault="00862AA7" w:rsidP="001046A3">
            <w:pPr>
              <w:rPr>
                <w:rFonts w:ascii="Trebuchet MS" w:hAnsi="Trebuchet MS" w:cstheme="majorHAnsi"/>
                <w:b/>
                <w:bCs/>
                <w:lang w:val="fr-FR"/>
              </w:rPr>
            </w:pPr>
            <w:r w:rsidRPr="00800CFB">
              <w:rPr>
                <w:rFonts w:ascii="Trebuchet MS" w:hAnsi="Trebuchet MS" w:cstheme="majorHAnsi"/>
                <w:b/>
                <w:bCs/>
                <w:lang w:val="fr-FR"/>
              </w:rPr>
              <w:t>ex. ALDE/</w:t>
            </w:r>
            <w:r w:rsidR="004267C2">
              <w:rPr>
                <w:rFonts w:ascii="Trebuchet MS" w:hAnsi="Trebuchet MS" w:cstheme="majorHAnsi"/>
                <w:b/>
                <w:bCs/>
                <w:lang w:val="fr-FR"/>
              </w:rPr>
              <w:t>EPP/S&amp;D etc.</w:t>
            </w:r>
          </w:p>
        </w:tc>
      </w:tr>
      <w:tr w:rsidR="001046A3" w:rsidRPr="001046A3" w:rsidTr="001046A3">
        <w:tc>
          <w:tcPr>
            <w:tcW w:w="9924" w:type="dxa"/>
            <w:gridSpan w:val="4"/>
          </w:tcPr>
          <w:p w:rsidR="001046A3" w:rsidRPr="001046A3" w:rsidRDefault="001046A3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Pays:</w:t>
            </w:r>
          </w:p>
          <w:p w:rsidR="001046A3" w:rsidRPr="001046A3" w:rsidRDefault="001046A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1046A3" w:rsidRPr="001046A3" w:rsidTr="001046A3">
        <w:tc>
          <w:tcPr>
            <w:tcW w:w="9924" w:type="dxa"/>
            <w:gridSpan w:val="4"/>
          </w:tcPr>
          <w:p w:rsidR="001046A3" w:rsidRPr="001046A3" w:rsidRDefault="001046A3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proofErr w:type="spellStart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Adresse</w:t>
            </w:r>
            <w:proofErr w:type="spellEnd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:</w:t>
            </w:r>
          </w:p>
          <w:p w:rsidR="001046A3" w:rsidRPr="001046A3" w:rsidRDefault="001046A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1046A3" w:rsidRPr="001046A3" w:rsidTr="001046A3">
        <w:tc>
          <w:tcPr>
            <w:tcW w:w="4395" w:type="dxa"/>
          </w:tcPr>
          <w:p w:rsidR="001046A3" w:rsidRPr="001046A3" w:rsidRDefault="001046A3" w:rsidP="00620E62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  <w:proofErr w:type="spellStart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Téléphone</w:t>
            </w:r>
            <w:proofErr w:type="spellEnd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:</w:t>
            </w:r>
          </w:p>
        </w:tc>
        <w:tc>
          <w:tcPr>
            <w:tcW w:w="5529" w:type="dxa"/>
            <w:gridSpan w:val="3"/>
          </w:tcPr>
          <w:p w:rsidR="001046A3" w:rsidRPr="001046A3" w:rsidRDefault="001046A3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E-mail:</w:t>
            </w:r>
          </w:p>
          <w:p w:rsidR="001046A3" w:rsidRPr="001046A3" w:rsidRDefault="001046A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862AA7" w:rsidRPr="001046A3" w:rsidTr="004267C2">
        <w:trPr>
          <w:trHeight w:val="568"/>
        </w:trPr>
        <w:tc>
          <w:tcPr>
            <w:tcW w:w="9924" w:type="dxa"/>
            <w:gridSpan w:val="4"/>
          </w:tcPr>
          <w:p w:rsidR="00862AA7" w:rsidRDefault="00862AA7" w:rsidP="007F321C">
            <w:pPr>
              <w:rPr>
                <w:rFonts w:ascii="Trebuchet MS" w:eastAsia="Times New Roman" w:hAnsi="Trebuchet MS" w:cs="Calibri"/>
                <w:b/>
                <w:bCs/>
                <w:lang w:val="fr-FR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lang w:val="fr-FR"/>
              </w:rPr>
              <w:t xml:space="preserve">Restrictions alimentaires/allergies/d'autres </w:t>
            </w:r>
          </w:p>
          <w:p w:rsidR="00862AA7" w:rsidRPr="001046A3" w:rsidRDefault="00862AA7" w:rsidP="004267C2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lang w:val="fr-FR"/>
              </w:rPr>
              <w:t>exigences importantes:</w:t>
            </w:r>
          </w:p>
        </w:tc>
      </w:tr>
      <w:tr w:rsidR="00203F5D" w:rsidRPr="001046A3" w:rsidTr="00203F5D">
        <w:tc>
          <w:tcPr>
            <w:tcW w:w="4962" w:type="dxa"/>
            <w:gridSpan w:val="2"/>
          </w:tcPr>
          <w:p w:rsidR="00203F5D" w:rsidRPr="00862AA7" w:rsidRDefault="00862AA7" w:rsidP="007F321C">
            <w:pPr>
              <w:rPr>
                <w:rFonts w:ascii="Trebuchet MS" w:hAnsi="Trebuchet MS" w:cstheme="majorHAnsi"/>
                <w:b/>
                <w:bCs/>
                <w:lang w:val="fr-FR"/>
              </w:rPr>
            </w:pPr>
            <w:r w:rsidRPr="00800CFB">
              <w:rPr>
                <w:rFonts w:ascii="Trebuchet MS" w:hAnsi="Trebuchet MS" w:cstheme="majorHAnsi"/>
                <w:b/>
                <w:bCs/>
                <w:lang w:val="fr-FR"/>
              </w:rPr>
              <w:t>Assistera à la séance informelle</w:t>
            </w:r>
            <w:r>
              <w:rPr>
                <w:rFonts w:ascii="Trebuchet MS" w:hAnsi="Trebuchet MS" w:cstheme="majorHAnsi"/>
                <w:b/>
                <w:bCs/>
                <w:lang w:val="fr-FR"/>
              </w:rPr>
              <w:t xml:space="preserve"> qui aura lieu à l’heure du déjeuner le </w:t>
            </w:r>
            <w:r w:rsidRPr="00800CFB">
              <w:rPr>
                <w:rFonts w:ascii="Trebuchet MS" w:hAnsi="Trebuchet MS" w:cstheme="majorHAnsi"/>
                <w:b/>
                <w:bCs/>
                <w:lang w:val="fr-FR"/>
              </w:rPr>
              <w:t xml:space="preserve"> 24 juin: </w:t>
            </w:r>
            <w:r>
              <w:rPr>
                <w:rFonts w:ascii="Trebuchet MS" w:hAnsi="Trebuchet MS" w:cstheme="majorHAnsi"/>
                <w:b/>
                <w:bCs/>
                <w:lang w:val="fr-FR"/>
              </w:rPr>
              <w:t>« Procédures parlementaires relatives au contrôle sélectif de l’UE »</w:t>
            </w:r>
          </w:p>
        </w:tc>
        <w:tc>
          <w:tcPr>
            <w:tcW w:w="2409" w:type="dxa"/>
          </w:tcPr>
          <w:p w:rsidR="00203F5D" w:rsidRPr="001046A3" w:rsidRDefault="00203F5D" w:rsidP="007F321C">
            <w:pPr>
              <w:rPr>
                <w:rFonts w:ascii="Trebuchet MS" w:eastAsia="Times New Roman" w:hAnsi="Trebuchet MS" w:cs="Calibri"/>
                <w:b/>
                <w:bCs/>
                <w:lang w:val="fr-FR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OUI</w:t>
            </w:r>
          </w:p>
        </w:tc>
        <w:tc>
          <w:tcPr>
            <w:tcW w:w="2553" w:type="dxa"/>
          </w:tcPr>
          <w:p w:rsidR="00203F5D" w:rsidRPr="001046A3" w:rsidRDefault="00203F5D" w:rsidP="007F321C">
            <w:pPr>
              <w:rPr>
                <w:rFonts w:ascii="Trebuchet MS" w:eastAsia="Times New Roman" w:hAnsi="Trebuchet MS" w:cs="Calibri"/>
                <w:b/>
                <w:bCs/>
                <w:lang w:val="fr-FR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NON</w:t>
            </w:r>
          </w:p>
        </w:tc>
      </w:tr>
      <w:tr w:rsidR="001046A3" w:rsidRPr="001046A3" w:rsidTr="001046A3">
        <w:tc>
          <w:tcPr>
            <w:tcW w:w="4962" w:type="dxa"/>
            <w:gridSpan w:val="2"/>
          </w:tcPr>
          <w:p w:rsidR="001046A3" w:rsidRPr="001046A3" w:rsidRDefault="001046A3" w:rsidP="00D16331">
            <w:pPr>
              <w:rPr>
                <w:rFonts w:ascii="Trebuchet MS" w:eastAsia="Times New Roman" w:hAnsi="Trebuchet MS" w:cs="Calibri"/>
                <w:b/>
                <w:bCs/>
                <w:lang w:val="fr-FR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lang w:val="fr-FR"/>
              </w:rPr>
              <w:t>Participera au diner du 23</w:t>
            </w:r>
            <w:r w:rsidRPr="001046A3">
              <w:rPr>
                <w:rFonts w:ascii="Trebuchet MS" w:eastAsia="Times New Roman" w:hAnsi="Trebuchet MS" w:cs="Calibri"/>
                <w:b/>
                <w:bCs/>
                <w:i/>
                <w:lang w:val="fr-FR"/>
              </w:rPr>
              <w:t xml:space="preserve"> </w:t>
            </w:r>
            <w:r w:rsidR="00862AA7">
              <w:rPr>
                <w:rFonts w:ascii="Trebuchet MS" w:eastAsia="Times New Roman" w:hAnsi="Trebuchet MS" w:cs="Calibri"/>
                <w:b/>
                <w:bCs/>
                <w:lang w:val="fr-FR"/>
              </w:rPr>
              <w:t>juin à  19</w:t>
            </w:r>
            <w:r w:rsidRPr="001046A3">
              <w:rPr>
                <w:rFonts w:ascii="Trebuchet MS" w:eastAsia="Times New Roman" w:hAnsi="Trebuchet MS" w:cs="Calibri"/>
                <w:b/>
                <w:bCs/>
                <w:lang w:val="fr-FR"/>
              </w:rPr>
              <w:t>h</w:t>
            </w:r>
            <w:r w:rsidR="00862AA7">
              <w:rPr>
                <w:rFonts w:ascii="Trebuchet MS" w:eastAsia="Times New Roman" w:hAnsi="Trebuchet MS" w:cs="Calibri"/>
                <w:b/>
                <w:bCs/>
                <w:lang w:val="fr-FR"/>
              </w:rPr>
              <w:t>3</w:t>
            </w:r>
            <w:r w:rsidRPr="001046A3">
              <w:rPr>
                <w:rFonts w:ascii="Trebuchet MS" w:eastAsia="Times New Roman" w:hAnsi="Trebuchet MS" w:cs="Calibri"/>
                <w:b/>
                <w:bCs/>
                <w:lang w:val="fr-FR"/>
              </w:rPr>
              <w:t>0:</w:t>
            </w:r>
          </w:p>
          <w:p w:rsidR="001046A3" w:rsidRPr="001046A3" w:rsidRDefault="001046A3" w:rsidP="00D16331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</w:pPr>
          </w:p>
        </w:tc>
        <w:tc>
          <w:tcPr>
            <w:tcW w:w="2409" w:type="dxa"/>
          </w:tcPr>
          <w:p w:rsidR="001046A3" w:rsidRPr="001046A3" w:rsidRDefault="001046A3" w:rsidP="0012094B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  <w:t xml:space="preserve"> </w:t>
            </w:r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OUI</w:t>
            </w:r>
          </w:p>
        </w:tc>
        <w:tc>
          <w:tcPr>
            <w:tcW w:w="2553" w:type="dxa"/>
          </w:tcPr>
          <w:p w:rsidR="001046A3" w:rsidRPr="001046A3" w:rsidRDefault="001046A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NON</w:t>
            </w:r>
          </w:p>
        </w:tc>
      </w:tr>
      <w:tr w:rsidR="001046A3" w:rsidRPr="001046A3" w:rsidTr="001046A3">
        <w:tc>
          <w:tcPr>
            <w:tcW w:w="4962" w:type="dxa"/>
            <w:gridSpan w:val="2"/>
          </w:tcPr>
          <w:p w:rsidR="001046A3" w:rsidRPr="001046A3" w:rsidRDefault="001046A3" w:rsidP="00845D4D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lang w:val="fr-FR"/>
              </w:rPr>
              <w:t>Participera à la déjeuner du 24</w:t>
            </w:r>
            <w:r w:rsidRPr="001046A3">
              <w:rPr>
                <w:rFonts w:ascii="Trebuchet MS" w:eastAsia="Times New Roman" w:hAnsi="Trebuchet MS" w:cs="Calibri"/>
                <w:b/>
                <w:bCs/>
                <w:i/>
                <w:lang w:val="fr-FR"/>
              </w:rPr>
              <w:t xml:space="preserve"> </w:t>
            </w:r>
            <w:r w:rsidR="00862AA7">
              <w:rPr>
                <w:rFonts w:ascii="Trebuchet MS" w:eastAsia="Times New Roman" w:hAnsi="Trebuchet MS" w:cs="Calibri"/>
                <w:b/>
                <w:bCs/>
                <w:lang w:val="fr-FR"/>
              </w:rPr>
              <w:t>juin à 13h15</w:t>
            </w:r>
            <w:r w:rsidRPr="001046A3">
              <w:rPr>
                <w:rFonts w:ascii="Trebuchet MS" w:eastAsia="Times New Roman" w:hAnsi="Trebuchet MS" w:cs="Calibri"/>
                <w:b/>
                <w:bCs/>
                <w:lang w:val="fr-FR"/>
              </w:rPr>
              <w:t>:</w:t>
            </w:r>
            <w:r w:rsidRPr="001046A3"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  <w:t xml:space="preserve">            </w:t>
            </w:r>
          </w:p>
        </w:tc>
        <w:tc>
          <w:tcPr>
            <w:tcW w:w="2409" w:type="dxa"/>
          </w:tcPr>
          <w:p w:rsidR="001046A3" w:rsidRPr="001046A3" w:rsidRDefault="001046A3" w:rsidP="0012094B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  <w:t xml:space="preserve"> </w:t>
            </w:r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OUI</w:t>
            </w:r>
          </w:p>
        </w:tc>
        <w:tc>
          <w:tcPr>
            <w:tcW w:w="2553" w:type="dxa"/>
          </w:tcPr>
          <w:p w:rsidR="001046A3" w:rsidRPr="001046A3" w:rsidRDefault="001046A3" w:rsidP="00415DA4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NON</w:t>
            </w:r>
          </w:p>
          <w:p w:rsidR="001046A3" w:rsidRPr="001046A3" w:rsidRDefault="001046A3" w:rsidP="00415DA4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1046A3" w:rsidRPr="001046A3" w:rsidTr="001046A3">
        <w:tc>
          <w:tcPr>
            <w:tcW w:w="4962" w:type="dxa"/>
            <w:gridSpan w:val="2"/>
          </w:tcPr>
          <w:p w:rsidR="001046A3" w:rsidRPr="001046A3" w:rsidRDefault="001046A3" w:rsidP="000C39BD">
            <w:pPr>
              <w:rPr>
                <w:rFonts w:ascii="Trebuchet MS" w:eastAsia="Times New Roman" w:hAnsi="Trebuchet MS" w:cs="Calibri"/>
                <w:b/>
                <w:bCs/>
                <w:lang w:val="fr-FR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lang w:val="fr-FR"/>
              </w:rPr>
              <w:t>Participera au diner du 24</w:t>
            </w:r>
            <w:r w:rsidRPr="001046A3">
              <w:rPr>
                <w:rFonts w:ascii="Trebuchet MS" w:eastAsia="Times New Roman" w:hAnsi="Trebuchet MS" w:cs="Calibri"/>
                <w:b/>
                <w:bCs/>
                <w:i/>
                <w:lang w:val="fr-FR"/>
              </w:rPr>
              <w:t xml:space="preserve"> </w:t>
            </w:r>
            <w:r w:rsidR="00862AA7">
              <w:rPr>
                <w:rFonts w:ascii="Trebuchet MS" w:eastAsia="Times New Roman" w:hAnsi="Trebuchet MS" w:cs="Calibri"/>
                <w:b/>
                <w:bCs/>
                <w:lang w:val="fr-FR"/>
              </w:rPr>
              <w:t>juin à  19h3</w:t>
            </w:r>
            <w:r w:rsidRPr="001046A3">
              <w:rPr>
                <w:rFonts w:ascii="Trebuchet MS" w:eastAsia="Times New Roman" w:hAnsi="Trebuchet MS" w:cs="Calibri"/>
                <w:b/>
                <w:bCs/>
                <w:lang w:val="fr-FR"/>
              </w:rPr>
              <w:t>0:</w:t>
            </w:r>
          </w:p>
          <w:p w:rsidR="001046A3" w:rsidRPr="001046A3" w:rsidRDefault="001046A3" w:rsidP="000C39BD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</w:pPr>
          </w:p>
        </w:tc>
        <w:tc>
          <w:tcPr>
            <w:tcW w:w="2409" w:type="dxa"/>
          </w:tcPr>
          <w:p w:rsidR="001046A3" w:rsidRPr="001046A3" w:rsidRDefault="001046A3" w:rsidP="000C39BD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  <w:t xml:space="preserve"> </w:t>
            </w:r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OUI</w:t>
            </w:r>
          </w:p>
        </w:tc>
        <w:tc>
          <w:tcPr>
            <w:tcW w:w="2553" w:type="dxa"/>
          </w:tcPr>
          <w:p w:rsidR="001046A3" w:rsidRPr="001046A3" w:rsidRDefault="001046A3" w:rsidP="000C39BD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NON</w:t>
            </w:r>
          </w:p>
        </w:tc>
      </w:tr>
      <w:tr w:rsidR="001046A3" w:rsidRPr="001046A3" w:rsidTr="001046A3">
        <w:tc>
          <w:tcPr>
            <w:tcW w:w="4962" w:type="dxa"/>
            <w:gridSpan w:val="2"/>
          </w:tcPr>
          <w:p w:rsidR="001046A3" w:rsidRPr="001046A3" w:rsidRDefault="001046A3" w:rsidP="00845D4D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lang w:val="fr-FR"/>
              </w:rPr>
              <w:t>Participera à la déjeuner du 25</w:t>
            </w:r>
            <w:r w:rsidRPr="001046A3">
              <w:rPr>
                <w:rFonts w:ascii="Trebuchet MS" w:eastAsia="Times New Roman" w:hAnsi="Trebuchet MS" w:cs="Calibri"/>
                <w:b/>
                <w:bCs/>
                <w:i/>
                <w:lang w:val="fr-FR"/>
              </w:rPr>
              <w:t xml:space="preserve"> </w:t>
            </w:r>
            <w:r w:rsidRPr="001046A3">
              <w:rPr>
                <w:rFonts w:ascii="Trebuchet MS" w:eastAsia="Times New Roman" w:hAnsi="Trebuchet MS" w:cs="Calibri"/>
                <w:b/>
                <w:bCs/>
                <w:lang w:val="fr-FR"/>
              </w:rPr>
              <w:t>juin à 13h00:</w:t>
            </w:r>
            <w:r w:rsidRPr="001046A3"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  <w:t xml:space="preserve">            </w:t>
            </w:r>
          </w:p>
        </w:tc>
        <w:tc>
          <w:tcPr>
            <w:tcW w:w="2409" w:type="dxa"/>
          </w:tcPr>
          <w:p w:rsidR="001046A3" w:rsidRPr="001046A3" w:rsidRDefault="001046A3" w:rsidP="000C39BD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  <w:t xml:space="preserve"> </w:t>
            </w:r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OUI</w:t>
            </w:r>
          </w:p>
        </w:tc>
        <w:tc>
          <w:tcPr>
            <w:tcW w:w="2553" w:type="dxa"/>
          </w:tcPr>
          <w:p w:rsidR="001046A3" w:rsidRPr="001046A3" w:rsidRDefault="001046A3" w:rsidP="000C39BD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NON</w:t>
            </w:r>
          </w:p>
          <w:p w:rsidR="001046A3" w:rsidRPr="001046A3" w:rsidRDefault="001046A3" w:rsidP="000C39BD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1046A3" w:rsidRPr="001046A3" w:rsidTr="001046A3">
        <w:tc>
          <w:tcPr>
            <w:tcW w:w="4395" w:type="dxa"/>
          </w:tcPr>
          <w:p w:rsidR="001046A3" w:rsidRPr="001046A3" w:rsidRDefault="001046A3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Date/</w:t>
            </w:r>
            <w:proofErr w:type="spellStart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heure</w:t>
            </w:r>
            <w:proofErr w:type="spellEnd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 xml:space="preserve"> </w:t>
            </w:r>
            <w:proofErr w:type="spellStart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d’arrivée</w:t>
            </w:r>
            <w:proofErr w:type="spellEnd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:</w:t>
            </w:r>
          </w:p>
          <w:p w:rsidR="001046A3" w:rsidRPr="001046A3" w:rsidRDefault="001046A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  <w:tc>
          <w:tcPr>
            <w:tcW w:w="5529" w:type="dxa"/>
            <w:gridSpan w:val="3"/>
          </w:tcPr>
          <w:p w:rsidR="001046A3" w:rsidRPr="001046A3" w:rsidRDefault="001046A3" w:rsidP="00A16D79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lang w:val="fr-FR"/>
              </w:rPr>
              <w:t>N° de vol (le cas échéant):</w:t>
            </w:r>
          </w:p>
        </w:tc>
      </w:tr>
      <w:tr w:rsidR="001046A3" w:rsidRPr="001046A3" w:rsidTr="001046A3">
        <w:tc>
          <w:tcPr>
            <w:tcW w:w="4395" w:type="dxa"/>
          </w:tcPr>
          <w:p w:rsidR="001046A3" w:rsidRPr="001046A3" w:rsidRDefault="001046A3" w:rsidP="00A16D79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Date/</w:t>
            </w:r>
            <w:proofErr w:type="spellStart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heure</w:t>
            </w:r>
            <w:proofErr w:type="spellEnd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 xml:space="preserve"> de </w:t>
            </w:r>
            <w:proofErr w:type="spellStart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départ</w:t>
            </w:r>
            <w:proofErr w:type="spellEnd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:</w:t>
            </w:r>
          </w:p>
        </w:tc>
        <w:tc>
          <w:tcPr>
            <w:tcW w:w="5529" w:type="dxa"/>
            <w:gridSpan w:val="3"/>
          </w:tcPr>
          <w:p w:rsidR="001046A3" w:rsidRPr="001046A3" w:rsidRDefault="001046A3" w:rsidP="007F321C">
            <w:pPr>
              <w:rPr>
                <w:rFonts w:ascii="Trebuchet MS" w:eastAsia="Times New Roman" w:hAnsi="Trebuchet MS" w:cs="Calibri"/>
                <w:b/>
                <w:bCs/>
                <w:lang w:val="fr-FR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lang w:val="fr-FR"/>
              </w:rPr>
              <w:t>N° de vol (le cas échéant):</w:t>
            </w:r>
          </w:p>
          <w:p w:rsidR="001046A3" w:rsidRPr="001046A3" w:rsidRDefault="001046A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</w:pPr>
          </w:p>
        </w:tc>
      </w:tr>
    </w:tbl>
    <w:p w:rsidR="00862AA7" w:rsidRDefault="00862AA7" w:rsidP="007F321C">
      <w:pPr>
        <w:rPr>
          <w:rFonts w:ascii="Trebuchet MS" w:hAnsi="Trebuchet MS" w:cs="Calibri"/>
          <w:b/>
          <w:bCs/>
          <w:lang w:val="fr-FR"/>
        </w:rPr>
      </w:pPr>
    </w:p>
    <w:p w:rsidR="001B7993" w:rsidRPr="003D7D46" w:rsidRDefault="001B7993" w:rsidP="007F321C">
      <w:pPr>
        <w:rPr>
          <w:rFonts w:ascii="Trebuchet MS" w:hAnsi="Trebuchet MS" w:cs="Calibri"/>
          <w:b/>
          <w:bCs/>
          <w:color w:val="92D050"/>
          <w:sz w:val="22"/>
          <w:szCs w:val="22"/>
          <w:lang w:val="fr-FR"/>
        </w:rPr>
      </w:pPr>
      <w:r w:rsidRPr="003D7D46">
        <w:rPr>
          <w:rFonts w:ascii="Trebuchet MS" w:hAnsi="Trebuchet MS" w:cs="Calibri"/>
          <w:b/>
          <w:bCs/>
          <w:sz w:val="22"/>
          <w:szCs w:val="22"/>
          <w:lang w:val="fr-FR"/>
        </w:rPr>
        <w:t>Pour des raisons de sécurité et d’accréditation, il est nécessaire de fournir également les informations suivantes: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4"/>
        <w:gridCol w:w="4919"/>
      </w:tblGrid>
      <w:tr w:rsidR="001B7993" w:rsidRPr="001046A3" w:rsidTr="0060069A">
        <w:tc>
          <w:tcPr>
            <w:tcW w:w="5004" w:type="dxa"/>
          </w:tcPr>
          <w:p w:rsidR="001B7993" w:rsidRPr="001046A3" w:rsidRDefault="001B7993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Date de naissance:</w:t>
            </w:r>
          </w:p>
          <w:p w:rsidR="001B7993" w:rsidRPr="001046A3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  <w:tc>
          <w:tcPr>
            <w:tcW w:w="4919" w:type="dxa"/>
          </w:tcPr>
          <w:p w:rsidR="001B7993" w:rsidRPr="001046A3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  <w:proofErr w:type="spellStart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Nationalité</w:t>
            </w:r>
            <w:proofErr w:type="spellEnd"/>
          </w:p>
        </w:tc>
      </w:tr>
      <w:tr w:rsidR="001B7993" w:rsidRPr="001046A3" w:rsidTr="0060069A">
        <w:tc>
          <w:tcPr>
            <w:tcW w:w="5004" w:type="dxa"/>
          </w:tcPr>
          <w:p w:rsidR="001B7993" w:rsidRPr="001046A3" w:rsidRDefault="001B7993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proofErr w:type="spellStart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Numéro</w:t>
            </w:r>
            <w:proofErr w:type="spellEnd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 xml:space="preserve"> de </w:t>
            </w:r>
            <w:proofErr w:type="spellStart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passeport</w:t>
            </w:r>
            <w:proofErr w:type="spellEnd"/>
          </w:p>
          <w:p w:rsidR="001B7993" w:rsidRPr="001046A3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  <w:tc>
          <w:tcPr>
            <w:tcW w:w="4919" w:type="dxa"/>
          </w:tcPr>
          <w:p w:rsidR="001B7993" w:rsidRPr="001046A3" w:rsidRDefault="001B7993" w:rsidP="00045A05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 xml:space="preserve">Lieu </w:t>
            </w:r>
            <w:proofErr w:type="spellStart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d’émission</w:t>
            </w:r>
            <w:proofErr w:type="spellEnd"/>
          </w:p>
        </w:tc>
      </w:tr>
      <w:tr w:rsidR="001B7993" w:rsidRPr="001046A3" w:rsidTr="0060069A">
        <w:tc>
          <w:tcPr>
            <w:tcW w:w="5004" w:type="dxa"/>
          </w:tcPr>
          <w:p w:rsidR="001B7993" w:rsidRPr="001046A3" w:rsidRDefault="001B7993" w:rsidP="005155A0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 xml:space="preserve">Date </w:t>
            </w:r>
            <w:proofErr w:type="spellStart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d’emission</w:t>
            </w:r>
            <w:proofErr w:type="spellEnd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:</w:t>
            </w:r>
          </w:p>
        </w:tc>
        <w:tc>
          <w:tcPr>
            <w:tcW w:w="4919" w:type="dxa"/>
          </w:tcPr>
          <w:p w:rsidR="001B7993" w:rsidRPr="001046A3" w:rsidRDefault="001B7993" w:rsidP="00CC6D3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 xml:space="preserve">Date </w:t>
            </w:r>
            <w:proofErr w:type="spellStart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d’expiration</w:t>
            </w:r>
            <w:proofErr w:type="spellEnd"/>
            <w:r w:rsidRPr="001046A3">
              <w:rPr>
                <w:rFonts w:ascii="Trebuchet MS" w:eastAsia="Times New Roman" w:hAnsi="Trebuchet MS" w:cs="Calibri"/>
                <w:b/>
                <w:bCs/>
                <w:lang w:val="en-IE"/>
              </w:rPr>
              <w:t>:</w:t>
            </w:r>
          </w:p>
          <w:p w:rsidR="001B7993" w:rsidRPr="001046A3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</w:tbl>
    <w:p w:rsidR="001B7993" w:rsidRPr="001046A3" w:rsidRDefault="001B7993" w:rsidP="004A4FD4">
      <w:pPr>
        <w:jc w:val="both"/>
        <w:rPr>
          <w:rFonts w:ascii="Trebuchet MS" w:hAnsi="Trebuchet MS" w:cs="Calibri"/>
          <w:b/>
          <w:bCs/>
          <w:sz w:val="22"/>
          <w:szCs w:val="22"/>
        </w:rPr>
      </w:pPr>
    </w:p>
    <w:p w:rsidR="001B7993" w:rsidRPr="003D7D46" w:rsidRDefault="001B7993" w:rsidP="0070243A">
      <w:pPr>
        <w:jc w:val="both"/>
        <w:rPr>
          <w:rFonts w:ascii="Trebuchet MS" w:hAnsi="Trebuchet MS" w:cs="Calibri"/>
          <w:b/>
          <w:bCs/>
          <w:sz w:val="22"/>
          <w:szCs w:val="22"/>
          <w:lang w:val="fr-FR"/>
        </w:rPr>
      </w:pPr>
      <w:r w:rsidRPr="003D7D46">
        <w:rPr>
          <w:rFonts w:ascii="Trebuchet MS" w:hAnsi="Trebuchet MS" w:cs="Calibri"/>
          <w:b/>
          <w:bCs/>
          <w:sz w:val="22"/>
          <w:szCs w:val="22"/>
          <w:lang w:val="fr-FR"/>
        </w:rPr>
        <w:t xml:space="preserve">À NOTER: Les réservations d’hôtel doivent être faites directement en ligne </w:t>
      </w:r>
      <w:hyperlink r:id="rId9" w:history="1">
        <w:r w:rsidR="001046A3" w:rsidRPr="003D7D46">
          <w:rPr>
            <w:rStyle w:val="Hyperlink"/>
            <w:rFonts w:ascii="Trebuchet MS" w:hAnsi="Trebuchet MS" w:cstheme="majorHAnsi"/>
            <w:b/>
            <w:color w:val="0070C0"/>
            <w:sz w:val="22"/>
            <w:szCs w:val="22"/>
            <w:u w:val="none"/>
          </w:rPr>
          <w:t>http://cms.ihfhousingbureau.com/ENG/event91_23June13.html</w:t>
        </w:r>
      </w:hyperlink>
      <w:r w:rsidR="001046A3" w:rsidRPr="003D7D46">
        <w:rPr>
          <w:rStyle w:val="Hyperlink"/>
          <w:rFonts w:ascii="Trebuchet MS" w:hAnsi="Trebuchet MS" w:cs="Calibri"/>
          <w:b/>
          <w:color w:val="auto"/>
          <w:sz w:val="22"/>
          <w:szCs w:val="22"/>
          <w:u w:val="none"/>
          <w:lang w:val="fr-FR"/>
        </w:rPr>
        <w:t xml:space="preserve"> avant le </w:t>
      </w:r>
      <w:r w:rsidR="001046A3" w:rsidRPr="003D7D46">
        <w:rPr>
          <w:rStyle w:val="Hyperlink"/>
          <w:rFonts w:ascii="Trebuchet MS" w:hAnsi="Trebuchet MS" w:cs="Calibri"/>
          <w:b/>
          <w:color w:val="auto"/>
          <w:sz w:val="22"/>
          <w:szCs w:val="22"/>
          <w:lang w:val="fr-FR"/>
        </w:rPr>
        <w:t>4 juin</w:t>
      </w:r>
      <w:r w:rsidRPr="003D7D46">
        <w:rPr>
          <w:rStyle w:val="Hyperlink"/>
          <w:rFonts w:ascii="Trebuchet MS" w:hAnsi="Trebuchet MS" w:cs="Calibri"/>
          <w:b/>
          <w:color w:val="auto"/>
          <w:sz w:val="22"/>
          <w:szCs w:val="22"/>
          <w:lang w:val="fr-FR"/>
        </w:rPr>
        <w:t xml:space="preserve"> 2013</w:t>
      </w:r>
      <w:r w:rsidRPr="003D7D46">
        <w:rPr>
          <w:rStyle w:val="Hyperlink"/>
          <w:rFonts w:ascii="Trebuchet MS" w:hAnsi="Trebuchet MS" w:cs="Calibri"/>
          <w:b/>
          <w:color w:val="auto"/>
          <w:sz w:val="22"/>
          <w:szCs w:val="22"/>
          <w:u w:val="none"/>
          <w:lang w:val="fr-FR"/>
        </w:rPr>
        <w:t xml:space="preserve"> pour s’assurer de la disponibilité de chambres au ta</w:t>
      </w:r>
      <w:bookmarkStart w:id="0" w:name="_GoBack"/>
      <w:bookmarkEnd w:id="0"/>
      <w:r w:rsidRPr="003D7D46">
        <w:rPr>
          <w:rStyle w:val="Hyperlink"/>
          <w:rFonts w:ascii="Trebuchet MS" w:hAnsi="Trebuchet MS" w:cs="Calibri"/>
          <w:b/>
          <w:color w:val="auto"/>
          <w:sz w:val="22"/>
          <w:szCs w:val="22"/>
          <w:u w:val="none"/>
          <w:lang w:val="fr-FR"/>
        </w:rPr>
        <w:t>rif convenu  préférentiel.</w:t>
      </w:r>
    </w:p>
    <w:sectPr w:rsidR="001B7993" w:rsidRPr="003D7D46" w:rsidSect="00191DF2">
      <w:headerReference w:type="default" r:id="rId10"/>
      <w:footerReference w:type="default" r:id="rId11"/>
      <w:pgSz w:w="11900" w:h="16840" w:code="9"/>
      <w:pgMar w:top="1702" w:right="985" w:bottom="720" w:left="0" w:header="454" w:footer="454" w:gutter="9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A7" w:rsidRDefault="00862AA7" w:rsidP="00874D08">
      <w:r>
        <w:separator/>
      </w:r>
    </w:p>
  </w:endnote>
  <w:endnote w:type="continuationSeparator" w:id="0">
    <w:p w:rsidR="00862AA7" w:rsidRDefault="00862AA7" w:rsidP="008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A7" w:rsidRPr="003B4CFF" w:rsidRDefault="00862AA7" w:rsidP="00061582">
    <w:pPr>
      <w:pStyle w:val="Footer"/>
      <w:rPr>
        <w:rFonts w:ascii="Calibri" w:hAnsi="Calibri"/>
        <w:i/>
      </w:rPr>
    </w:pPr>
    <w:r w:rsidRPr="003B4CFF">
      <w:rPr>
        <w:rFonts w:ascii="Calibri" w:hAnsi="Calibri"/>
        <w:i/>
      </w:rPr>
      <w:t>EU Co</w:t>
    </w:r>
    <w:r>
      <w:rPr>
        <w:rFonts w:ascii="Calibri" w:hAnsi="Calibri"/>
        <w:i/>
      </w:rPr>
      <w:t>-</w:t>
    </w:r>
    <w:proofErr w:type="spellStart"/>
    <w:r w:rsidRPr="003B4CFF">
      <w:rPr>
        <w:rFonts w:ascii="Calibri" w:hAnsi="Calibri"/>
        <w:i/>
      </w:rPr>
      <w:t>ordinator</w:t>
    </w:r>
    <w:proofErr w:type="spellEnd"/>
    <w:r w:rsidRPr="003B4CFF">
      <w:rPr>
        <w:rFonts w:ascii="Calibri" w:hAnsi="Calibri"/>
        <w:i/>
      </w:rPr>
      <w:t xml:space="preserve">: </w:t>
    </w:r>
    <w:r>
      <w:rPr>
        <w:rFonts w:ascii="Calibri" w:hAnsi="Calibri"/>
        <w:i/>
      </w:rPr>
      <w:t xml:space="preserve"> </w:t>
    </w:r>
    <w:proofErr w:type="spellStart"/>
    <w:r>
      <w:rPr>
        <w:rFonts w:ascii="Calibri" w:hAnsi="Calibri"/>
        <w:i/>
      </w:rPr>
      <w:t>Máirí</w:t>
    </w:r>
    <w:r w:rsidRPr="003B4CFF">
      <w:rPr>
        <w:rFonts w:ascii="Calibri" w:hAnsi="Calibri"/>
        <w:i/>
      </w:rPr>
      <w:t>n</w:t>
    </w:r>
    <w:proofErr w:type="spellEnd"/>
    <w:r w:rsidRPr="003B4CFF">
      <w:rPr>
        <w:rFonts w:ascii="Calibri" w:hAnsi="Calibri"/>
        <w:i/>
      </w:rPr>
      <w:t xml:space="preserve"> Devlin, Te</w:t>
    </w:r>
    <w:r>
      <w:rPr>
        <w:rFonts w:ascii="Calibri" w:hAnsi="Calibri"/>
        <w:i/>
      </w:rPr>
      <w:t>lephone (direct) 00353 1 618 3258</w:t>
    </w:r>
    <w:r w:rsidRPr="003B4CFF">
      <w:rPr>
        <w:rFonts w:ascii="Calibri" w:hAnsi="Calibri"/>
        <w:i/>
      </w:rPr>
      <w:t>, mairin.devlin@oir.ie</w:t>
    </w:r>
  </w:p>
  <w:p w:rsidR="00862AA7" w:rsidRDefault="00862AA7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4862830</wp:posOffset>
          </wp:positionH>
          <wp:positionV relativeFrom="paragraph">
            <wp:posOffset>-241935</wp:posOffset>
          </wp:positionV>
          <wp:extent cx="1524000" cy="520700"/>
          <wp:effectExtent l="0" t="0" r="0" b="0"/>
          <wp:wrapNone/>
          <wp:docPr id="2" name="Picture 13" descr="\\localhost\Volumes\MAGGIE_1\EU Presidency Guidelines and Logos\URL version\Black\EU_url_only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\\localhost\Volumes\MAGGIE_1\EU Presidency Guidelines and Logos\URL version\Black\EU_url_only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A7" w:rsidRDefault="00862AA7" w:rsidP="00874D08">
      <w:r>
        <w:separator/>
      </w:r>
    </w:p>
  </w:footnote>
  <w:footnote w:type="continuationSeparator" w:id="0">
    <w:p w:rsidR="00862AA7" w:rsidRDefault="00862AA7" w:rsidP="0087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A7" w:rsidRDefault="00862AA7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164465</wp:posOffset>
          </wp:positionH>
          <wp:positionV relativeFrom="paragraph">
            <wp:posOffset>113665</wp:posOffset>
          </wp:positionV>
          <wp:extent cx="4002405" cy="737870"/>
          <wp:effectExtent l="0" t="0" r="0" b="5080"/>
          <wp:wrapNone/>
          <wp:docPr id="1" name="ParlEU2013.ie_logo_RGB.jpg" descr="\\localhost\Volumes\MAGGIE_1\ParlEU2013.ie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lEU2013.ie_logo_RGB.jpg" descr="\\localhost\Volumes\MAGGIE_1\ParlEU2013.ie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585"/>
    <w:multiLevelType w:val="hybridMultilevel"/>
    <w:tmpl w:val="A1DC054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7214C"/>
    <w:multiLevelType w:val="hybridMultilevel"/>
    <w:tmpl w:val="57B09144"/>
    <w:lvl w:ilvl="0" w:tplc="9AEE03CA">
      <w:start w:val="1"/>
      <w:numFmt w:val="bullet"/>
      <w:pStyle w:val="Bulleted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F5F8D"/>
    <w:multiLevelType w:val="hybridMultilevel"/>
    <w:tmpl w:val="F462E0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CB"/>
    <w:rsid w:val="00041808"/>
    <w:rsid w:val="00045A05"/>
    <w:rsid w:val="00056329"/>
    <w:rsid w:val="00061582"/>
    <w:rsid w:val="000A41BD"/>
    <w:rsid w:val="000C39BD"/>
    <w:rsid w:val="000E75E9"/>
    <w:rsid w:val="00102455"/>
    <w:rsid w:val="001046A3"/>
    <w:rsid w:val="0012094B"/>
    <w:rsid w:val="001666D9"/>
    <w:rsid w:val="00191DF2"/>
    <w:rsid w:val="001A7CDA"/>
    <w:rsid w:val="001B7993"/>
    <w:rsid w:val="001E5804"/>
    <w:rsid w:val="00203F5D"/>
    <w:rsid w:val="00215C88"/>
    <w:rsid w:val="00224299"/>
    <w:rsid w:val="00393C6B"/>
    <w:rsid w:val="003A5435"/>
    <w:rsid w:val="003B20C2"/>
    <w:rsid w:val="003B4CFF"/>
    <w:rsid w:val="003D48F6"/>
    <w:rsid w:val="003D6FCB"/>
    <w:rsid w:val="003D7D46"/>
    <w:rsid w:val="003E6336"/>
    <w:rsid w:val="003E7AC7"/>
    <w:rsid w:val="003F20F0"/>
    <w:rsid w:val="00415DA4"/>
    <w:rsid w:val="004267C2"/>
    <w:rsid w:val="004A4FD4"/>
    <w:rsid w:val="004A5EAE"/>
    <w:rsid w:val="004D5CA1"/>
    <w:rsid w:val="005155A0"/>
    <w:rsid w:val="00540688"/>
    <w:rsid w:val="005956EE"/>
    <w:rsid w:val="005C5A46"/>
    <w:rsid w:val="005C7676"/>
    <w:rsid w:val="0060069A"/>
    <w:rsid w:val="00616A4D"/>
    <w:rsid w:val="00620E62"/>
    <w:rsid w:val="00631116"/>
    <w:rsid w:val="00663907"/>
    <w:rsid w:val="0070243A"/>
    <w:rsid w:val="00707BF7"/>
    <w:rsid w:val="007519B9"/>
    <w:rsid w:val="007561D4"/>
    <w:rsid w:val="00777FDD"/>
    <w:rsid w:val="00796BB4"/>
    <w:rsid w:val="007C6244"/>
    <w:rsid w:val="007F321C"/>
    <w:rsid w:val="00826A96"/>
    <w:rsid w:val="00834495"/>
    <w:rsid w:val="00841CFE"/>
    <w:rsid w:val="00845D4D"/>
    <w:rsid w:val="00862AA7"/>
    <w:rsid w:val="008717E6"/>
    <w:rsid w:val="00874D08"/>
    <w:rsid w:val="008F18A3"/>
    <w:rsid w:val="00903198"/>
    <w:rsid w:val="009064A9"/>
    <w:rsid w:val="009A3CA8"/>
    <w:rsid w:val="009D3CEA"/>
    <w:rsid w:val="009E4395"/>
    <w:rsid w:val="00A01DC0"/>
    <w:rsid w:val="00A16D79"/>
    <w:rsid w:val="00A463AE"/>
    <w:rsid w:val="00A54F47"/>
    <w:rsid w:val="00A72B9A"/>
    <w:rsid w:val="00A8419C"/>
    <w:rsid w:val="00A8535E"/>
    <w:rsid w:val="00AC2CDD"/>
    <w:rsid w:val="00BA7A78"/>
    <w:rsid w:val="00BF381E"/>
    <w:rsid w:val="00C2360F"/>
    <w:rsid w:val="00CC6D3C"/>
    <w:rsid w:val="00CE02DA"/>
    <w:rsid w:val="00CE282E"/>
    <w:rsid w:val="00D15649"/>
    <w:rsid w:val="00D16331"/>
    <w:rsid w:val="00D670C5"/>
    <w:rsid w:val="00DA51BF"/>
    <w:rsid w:val="00DB4C73"/>
    <w:rsid w:val="00E45B23"/>
    <w:rsid w:val="00ED178B"/>
    <w:rsid w:val="00F30D0D"/>
    <w:rsid w:val="00F65BCA"/>
    <w:rsid w:val="00F7379B"/>
    <w:rsid w:val="00F94A01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0F"/>
    <w:rPr>
      <w:rFonts w:ascii="Helvetica" w:hAnsi="Helvetic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autoRedefine/>
    <w:uiPriority w:val="99"/>
    <w:pPr>
      <w:widowControl w:val="0"/>
      <w:numPr>
        <w:numId w:val="1"/>
      </w:num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Verdana"/>
      <w:color w:val="004B8D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3D6F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FCB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uiPriority w:val="99"/>
    <w:rsid w:val="007F32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99"/>
    <w:rsid w:val="007F321C"/>
    <w:rPr>
      <w:rFonts w:ascii="Cambria" w:hAnsi="Cambria"/>
      <w:lang w:val="en-I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F321C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rsid w:val="00874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4D08"/>
    <w:rPr>
      <w:rFonts w:ascii="Helvetica" w:hAnsi="Helvetica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74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4D08"/>
    <w:rPr>
      <w:rFonts w:ascii="Helvetica" w:hAnsi="Helvetica" w:cs="Times New Roman"/>
      <w:lang w:eastAsia="en-US"/>
    </w:rPr>
  </w:style>
  <w:style w:type="character" w:styleId="Hyperlink">
    <w:name w:val="Hyperlink"/>
    <w:basedOn w:val="DefaultParagraphFont"/>
    <w:uiPriority w:val="99"/>
    <w:rsid w:val="008717E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E75E9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20"/>
    <w:qFormat/>
    <w:locked/>
    <w:rsid w:val="001046A3"/>
    <w:rPr>
      <w:i/>
      <w:iCs/>
    </w:rPr>
  </w:style>
  <w:style w:type="character" w:customStyle="1" w:styleId="quote2">
    <w:name w:val="quote2"/>
    <w:basedOn w:val="DefaultParagraphFont"/>
    <w:rsid w:val="00104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0F"/>
    <w:rPr>
      <w:rFonts w:ascii="Helvetica" w:hAnsi="Helvetic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autoRedefine/>
    <w:uiPriority w:val="99"/>
    <w:pPr>
      <w:widowControl w:val="0"/>
      <w:numPr>
        <w:numId w:val="1"/>
      </w:num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Verdana"/>
      <w:color w:val="004B8D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3D6F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FCB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uiPriority w:val="99"/>
    <w:rsid w:val="007F32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99"/>
    <w:rsid w:val="007F321C"/>
    <w:rPr>
      <w:rFonts w:ascii="Cambria" w:hAnsi="Cambria"/>
      <w:lang w:val="en-I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F321C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rsid w:val="00874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4D08"/>
    <w:rPr>
      <w:rFonts w:ascii="Helvetica" w:hAnsi="Helvetica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74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4D08"/>
    <w:rPr>
      <w:rFonts w:ascii="Helvetica" w:hAnsi="Helvetica" w:cs="Times New Roman"/>
      <w:lang w:eastAsia="en-US"/>
    </w:rPr>
  </w:style>
  <w:style w:type="character" w:styleId="Hyperlink">
    <w:name w:val="Hyperlink"/>
    <w:basedOn w:val="DefaultParagraphFont"/>
    <w:uiPriority w:val="99"/>
    <w:rsid w:val="008717E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E75E9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20"/>
    <w:qFormat/>
    <w:locked/>
    <w:rsid w:val="001046A3"/>
    <w:rPr>
      <w:i/>
      <w:iCs/>
    </w:rPr>
  </w:style>
  <w:style w:type="character" w:customStyle="1" w:styleId="quote2">
    <w:name w:val="quote2"/>
    <w:basedOn w:val="DefaultParagraphFont"/>
    <w:rsid w:val="00104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1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1069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1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1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1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10696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1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9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91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91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91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910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91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coscac@oir.i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ms.ihfhousingbureau.com/ENG/event91_23June13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CONFÉRENCE DES ORGANES PARLIAMENTAIRES SPÉCIALISÉS DANS LES AFFAIRES DES PARLEMENTS DE L’UNION EUROPÉENNE</vt:lpstr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 DES ORGANES PARLIAMENTAIRES SPÉCIALISÉS DANS LES AFFAIRES DES PARLEMENTS DE L’UNION EUROPÉENNE</dc:title>
  <dc:creator>Austin Butler</dc:creator>
  <cp:lastModifiedBy>Lynda Conlon</cp:lastModifiedBy>
  <cp:revision>3</cp:revision>
  <cp:lastPrinted>2012-12-04T11:26:00Z</cp:lastPrinted>
  <dcterms:created xsi:type="dcterms:W3CDTF">2013-05-10T15:48:00Z</dcterms:created>
  <dcterms:modified xsi:type="dcterms:W3CDTF">2013-05-10T15:49:00Z</dcterms:modified>
</cp:coreProperties>
</file>